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33" w:rsidRDefault="00E84433" w:rsidP="00E84433">
      <w:pPr>
        <w:keepNext/>
        <w:spacing w:line="240"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АДМИНИСТРАЦИЯ МАРЬИНСКОГО СЕЛЬСОВЕТА </w:t>
      </w:r>
    </w:p>
    <w:p w:rsidR="00E84433" w:rsidRPr="00C91998" w:rsidRDefault="00E84433" w:rsidP="00E84433">
      <w:pPr>
        <w:keepNext/>
        <w:spacing w:line="240" w:lineRule="atLeast"/>
        <w:jc w:val="center"/>
        <w:rPr>
          <w:rFonts w:ascii="Times New Roman" w:eastAsia="Times New Roman" w:hAnsi="Times New Roman"/>
          <w:b/>
          <w:sz w:val="28"/>
          <w:szCs w:val="28"/>
          <w:lang w:eastAsia="ru-RU"/>
        </w:rPr>
      </w:pPr>
      <w:r>
        <w:rPr>
          <w:rFonts w:ascii="Times New Roman" w:eastAsia="Times New Roman" w:hAnsi="Times New Roman"/>
          <w:sz w:val="28"/>
          <w:szCs w:val="28"/>
          <w:lang w:eastAsia="ru-RU"/>
        </w:rPr>
        <w:t>КИРСАНОВСКОГО РАЙОНА ТАМБОВСКОЙ ОБЛАСТИ</w:t>
      </w:r>
    </w:p>
    <w:p w:rsidR="00E84433" w:rsidRPr="00C91998" w:rsidRDefault="00E84433" w:rsidP="00E84433">
      <w:pPr>
        <w:keepNext/>
        <w:spacing w:line="240" w:lineRule="atLeast"/>
        <w:jc w:val="center"/>
        <w:rPr>
          <w:rFonts w:ascii="Times New Roman" w:eastAsia="Times New Roman" w:hAnsi="Times New Roman"/>
          <w:b/>
          <w:sz w:val="28"/>
          <w:szCs w:val="28"/>
          <w:lang w:eastAsia="ru-RU"/>
        </w:rPr>
      </w:pPr>
    </w:p>
    <w:p w:rsidR="00E84433" w:rsidRPr="008E206F" w:rsidRDefault="00E84433" w:rsidP="00E84433">
      <w:pPr>
        <w:keepNext/>
        <w:spacing w:line="240" w:lineRule="atLeast"/>
        <w:jc w:val="center"/>
        <w:rPr>
          <w:rFonts w:ascii="Times New Roman" w:eastAsia="Times New Roman" w:hAnsi="Times New Roman"/>
          <w:sz w:val="28"/>
          <w:szCs w:val="28"/>
          <w:lang w:eastAsia="ru-RU"/>
        </w:rPr>
      </w:pPr>
      <w:r w:rsidRPr="008E206F">
        <w:rPr>
          <w:rFonts w:ascii="Times New Roman" w:eastAsia="Times New Roman" w:hAnsi="Times New Roman"/>
          <w:sz w:val="28"/>
          <w:szCs w:val="28"/>
          <w:lang w:eastAsia="ru-RU"/>
        </w:rPr>
        <w:t>ПОСТАНОВЛЕНИЕ</w:t>
      </w:r>
    </w:p>
    <w:p w:rsidR="00E84433" w:rsidRPr="00C91998" w:rsidRDefault="003D00FE" w:rsidP="00E84433">
      <w:pPr>
        <w:keepNext/>
        <w:spacing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27</w:t>
      </w:r>
      <w:r w:rsidR="00E84433">
        <w:rPr>
          <w:rFonts w:ascii="Times New Roman" w:eastAsia="Times New Roman" w:hAnsi="Times New Roman"/>
          <w:sz w:val="28"/>
          <w:szCs w:val="28"/>
          <w:lang w:eastAsia="ru-RU"/>
        </w:rPr>
        <w:t xml:space="preserve">.12.2022                           </w:t>
      </w:r>
      <w:r>
        <w:rPr>
          <w:rFonts w:ascii="Times New Roman" w:eastAsia="Times New Roman" w:hAnsi="Times New Roman"/>
          <w:sz w:val="28"/>
          <w:szCs w:val="28"/>
          <w:lang w:eastAsia="ru-RU"/>
        </w:rPr>
        <w:t xml:space="preserve">         </w:t>
      </w:r>
      <w:r w:rsidR="00E84433">
        <w:rPr>
          <w:rFonts w:ascii="Times New Roman" w:eastAsia="Times New Roman" w:hAnsi="Times New Roman"/>
          <w:sz w:val="28"/>
          <w:szCs w:val="28"/>
          <w:lang w:eastAsia="ru-RU"/>
        </w:rPr>
        <w:t xml:space="preserve"> с.Марьинка                            </w:t>
      </w:r>
      <w:r>
        <w:rPr>
          <w:rFonts w:ascii="Times New Roman" w:eastAsia="Times New Roman" w:hAnsi="Times New Roman"/>
          <w:sz w:val="28"/>
          <w:szCs w:val="28"/>
          <w:lang w:eastAsia="ru-RU"/>
        </w:rPr>
        <w:t xml:space="preserve">                 </w:t>
      </w:r>
      <w:r w:rsidR="00E84433">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143</w:t>
      </w:r>
    </w:p>
    <w:p w:rsidR="00E84433" w:rsidRDefault="00E84433" w:rsidP="00E84433">
      <w:pPr>
        <w:jc w:val="both"/>
        <w:rPr>
          <w:rFonts w:ascii="Times New Roman" w:eastAsia="Times New Roman" w:hAnsi="Times New Roman"/>
          <w:sz w:val="28"/>
          <w:szCs w:val="28"/>
          <w:lang w:eastAsia="ru-RU"/>
        </w:rPr>
      </w:pPr>
    </w:p>
    <w:p w:rsidR="00E84433" w:rsidRPr="00BC0AA1" w:rsidRDefault="00E84433" w:rsidP="00E84433">
      <w:pPr>
        <w:pStyle w:val="Standard"/>
        <w:jc w:val="both"/>
      </w:pPr>
      <w:r w:rsidRPr="00BC0AA1">
        <w:rPr>
          <w:rFonts w:eastAsia="Times New Roman" w:cs="Times New Roman"/>
          <w:bCs/>
          <w:color w:val="000000"/>
          <w:sz w:val="26"/>
          <w:szCs w:val="26"/>
          <w:lang w:eastAsia="ru-RU"/>
        </w:rPr>
        <w:t xml:space="preserve">Об утверждении административного регламента предоставления  муниципальной  услуги  </w:t>
      </w:r>
      <w:bookmarkStart w:id="0" w:name="__DdeLink__7651_346669667"/>
      <w:bookmarkEnd w:id="0"/>
      <w:r w:rsidRPr="00BC0AA1">
        <w:rPr>
          <w:rFonts w:cs="Times New Roman"/>
          <w:bCs/>
          <w:sz w:val="26"/>
          <w:szCs w:val="26"/>
        </w:rPr>
        <w:t xml:space="preserve">«Передача принадлежащего гражданам на праве собственности жилого помещения в муниципальную собственность» </w:t>
      </w:r>
    </w:p>
    <w:p w:rsidR="00E84433" w:rsidRPr="00BC0AA1" w:rsidRDefault="00E84433" w:rsidP="00E84433">
      <w:pPr>
        <w:pStyle w:val="Standard"/>
        <w:jc w:val="both"/>
      </w:pPr>
    </w:p>
    <w:p w:rsidR="00E84433" w:rsidRPr="00497DE4" w:rsidRDefault="00E84433" w:rsidP="00E84433">
      <w:pPr>
        <w:pStyle w:val="Standard"/>
        <w:ind w:firstLine="709"/>
        <w:jc w:val="both"/>
        <w:rPr>
          <w:sz w:val="26"/>
          <w:szCs w:val="26"/>
        </w:rPr>
      </w:pPr>
      <w:r w:rsidRPr="00497DE4">
        <w:rPr>
          <w:rFonts w:eastAsia="Times New Roman" w:cs="Times New Roman"/>
          <w:color w:val="000000"/>
          <w:sz w:val="26"/>
          <w:szCs w:val="26"/>
          <w:lang w:eastAsia="ru-RU"/>
        </w:rPr>
        <w:t xml:space="preserve">В соответствии </w:t>
      </w:r>
      <w:r w:rsidRPr="00497DE4">
        <w:rPr>
          <w:color w:val="000000"/>
          <w:sz w:val="26"/>
          <w:szCs w:val="26"/>
        </w:rPr>
        <w:t xml:space="preserve">с Жилищным кодексом Российской Федерации,  </w:t>
      </w:r>
      <w:r w:rsidRPr="00497DE4">
        <w:rPr>
          <w:rFonts w:eastAsia="Times New Roman" w:cs="Times New Roman"/>
          <w:color w:val="000000"/>
          <w:sz w:val="26"/>
          <w:szCs w:val="26"/>
          <w:lang w:eastAsia="ru-RU"/>
        </w:rPr>
        <w:t xml:space="preserve">Федеральным законом от 04.07.1991 № 1541-1 «О приватизации жилищного фонда в Российской Федерации», </w:t>
      </w:r>
      <w:r w:rsidRPr="00497DE4">
        <w:rPr>
          <w:color w:val="000000"/>
          <w:sz w:val="26"/>
          <w:szCs w:val="26"/>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color w:val="000000"/>
          <w:sz w:val="26"/>
          <w:szCs w:val="26"/>
        </w:rPr>
        <w:t xml:space="preserve">постановлением </w:t>
      </w:r>
      <w:r>
        <w:rPr>
          <w:sz w:val="28"/>
          <w:szCs w:val="28"/>
        </w:rPr>
        <w:t>администрации Марьинского сельсовета от 28.10.2019 № 190 «Об утверждении Порядка разработки и утверждения административных регламентов предоставления муниципальных услуг администрацией Марьинского сельсовета Кирсановского района Тамбовской области</w:t>
      </w:r>
      <w:r>
        <w:rPr>
          <w:rFonts w:eastAsia="Times New Roman" w:cs="Times New Roman"/>
          <w:color w:val="000000"/>
          <w:sz w:val="26"/>
          <w:szCs w:val="26"/>
          <w:lang w:eastAsia="ru-RU"/>
        </w:rPr>
        <w:t>ПОСТАНОВЛЯЕТ</w:t>
      </w:r>
      <w:r w:rsidRPr="00497DE4">
        <w:rPr>
          <w:rFonts w:eastAsia="Times New Roman" w:cs="Times New Roman"/>
          <w:color w:val="000000"/>
          <w:sz w:val="26"/>
          <w:szCs w:val="26"/>
          <w:lang w:eastAsia="ru-RU"/>
        </w:rPr>
        <w:t>:</w:t>
      </w:r>
    </w:p>
    <w:p w:rsidR="00E84433" w:rsidRPr="00497DE4" w:rsidRDefault="00E84433" w:rsidP="00E84433">
      <w:pPr>
        <w:pStyle w:val="Standard"/>
        <w:ind w:firstLine="709"/>
        <w:jc w:val="both"/>
        <w:rPr>
          <w:sz w:val="26"/>
          <w:szCs w:val="26"/>
        </w:rPr>
      </w:pPr>
      <w:r w:rsidRPr="00497DE4">
        <w:rPr>
          <w:rFonts w:eastAsia="Times New Roman" w:cs="Times New Roman"/>
          <w:color w:val="000000"/>
          <w:sz w:val="26"/>
          <w:szCs w:val="26"/>
          <w:lang w:eastAsia="ru-RU"/>
        </w:rPr>
        <w:t>1. Утвердить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согласно приложению.</w:t>
      </w:r>
    </w:p>
    <w:p w:rsidR="00E84433" w:rsidRPr="002D48DB" w:rsidRDefault="00E84433" w:rsidP="00E84433">
      <w:pPr>
        <w:ind w:firstLine="709"/>
        <w:jc w:val="both"/>
        <w:rPr>
          <w:rFonts w:ascii="Times New Roman" w:eastAsia="Times New Roman" w:hAnsi="Times New Roman"/>
          <w:sz w:val="28"/>
          <w:szCs w:val="28"/>
          <w:lang w:eastAsia="ru-RU"/>
        </w:rPr>
      </w:pPr>
      <w:r>
        <w:rPr>
          <w:rFonts w:eastAsia="Times New Roman" w:cs="Times New Roman"/>
          <w:color w:val="000000"/>
          <w:sz w:val="26"/>
          <w:szCs w:val="26"/>
          <w:lang w:eastAsia="ru-RU"/>
        </w:rPr>
        <w:t>2</w:t>
      </w:r>
      <w:r w:rsidRPr="00497DE4">
        <w:rPr>
          <w:rFonts w:eastAsia="Times New Roman" w:cs="Times New Roman"/>
          <w:color w:val="000000"/>
          <w:sz w:val="26"/>
          <w:szCs w:val="26"/>
          <w:lang w:eastAsia="ru-RU"/>
        </w:rPr>
        <w:t xml:space="preserve">. </w:t>
      </w:r>
      <w:r>
        <w:rPr>
          <w:rFonts w:ascii="Times New Roman" w:eastAsia="Times New Roman" w:hAnsi="Times New Roman"/>
          <w:sz w:val="28"/>
          <w:szCs w:val="28"/>
          <w:lang w:eastAsia="ru-RU"/>
        </w:rPr>
        <w:t>Опубликовать настоящее постановление в печатном средстве массовой информации Марьинского сельсовета «Информационный бюллетень» и разместить на официальном сайте администрации Кирсановского района на странице Марьинского сельсовета в сети «Интернет»</w:t>
      </w:r>
    </w:p>
    <w:p w:rsidR="00E84433" w:rsidRPr="00674341" w:rsidRDefault="00E84433" w:rsidP="00E84433">
      <w:pPr>
        <w:ind w:firstLine="709"/>
        <w:jc w:val="both"/>
        <w:rPr>
          <w:rFonts w:ascii="Times New Roman" w:eastAsia="Times New Roman" w:hAnsi="Times New Roman" w:cs="Times New Roman"/>
          <w:sz w:val="28"/>
          <w:szCs w:val="28"/>
          <w:lang w:eastAsia="ru-RU"/>
        </w:rPr>
      </w:pPr>
      <w:r w:rsidRPr="00674341">
        <w:rPr>
          <w:rFonts w:ascii="Times New Roman" w:eastAsia="Times New Roman" w:hAnsi="Times New Roman" w:cs="Times New Roman"/>
          <w:color w:val="000000"/>
          <w:sz w:val="28"/>
          <w:szCs w:val="28"/>
          <w:lang w:eastAsia="ru-RU"/>
        </w:rPr>
        <w:t xml:space="preserve">3. Контроль за исполнением настоящего постановления </w:t>
      </w:r>
      <w:r w:rsidRPr="00674341">
        <w:rPr>
          <w:rFonts w:ascii="Times New Roman" w:eastAsia="Times New Roman" w:hAnsi="Times New Roman" w:cs="Times New Roman"/>
          <w:sz w:val="28"/>
          <w:szCs w:val="28"/>
          <w:lang w:eastAsia="ru-RU"/>
        </w:rPr>
        <w:t>оставляю за собой.</w:t>
      </w:r>
    </w:p>
    <w:p w:rsidR="00E84433" w:rsidRPr="00674341" w:rsidRDefault="00E84433" w:rsidP="00E84433">
      <w:pPr>
        <w:pStyle w:val="Standard"/>
        <w:ind w:firstLine="709"/>
        <w:jc w:val="both"/>
        <w:rPr>
          <w:rFonts w:eastAsia="Times New Roman" w:cs="Times New Roman"/>
          <w:i/>
          <w:color w:val="000000"/>
          <w:sz w:val="28"/>
          <w:szCs w:val="28"/>
          <w:lang w:eastAsia="ru-RU"/>
        </w:rPr>
      </w:pPr>
    </w:p>
    <w:p w:rsidR="00E84433" w:rsidRPr="00674341" w:rsidRDefault="00E84433" w:rsidP="00E84433">
      <w:pPr>
        <w:pStyle w:val="Standard"/>
        <w:ind w:firstLine="539"/>
        <w:jc w:val="both"/>
        <w:rPr>
          <w:rFonts w:eastAsia="Times New Roman" w:cs="Times New Roman"/>
          <w:i/>
          <w:color w:val="000000"/>
          <w:sz w:val="28"/>
          <w:szCs w:val="28"/>
          <w:lang w:eastAsia="ru-RU"/>
        </w:rPr>
      </w:pPr>
    </w:p>
    <w:p w:rsidR="00E84433" w:rsidRPr="00674341" w:rsidRDefault="00E84433" w:rsidP="00E84433">
      <w:pPr>
        <w:pStyle w:val="Standard"/>
        <w:jc w:val="both"/>
        <w:rPr>
          <w:rFonts w:eastAsia="Times New Roman" w:cstheme="minorBidi"/>
          <w:kern w:val="0"/>
          <w:sz w:val="28"/>
          <w:szCs w:val="28"/>
          <w:lang w:eastAsia="ru-RU" w:bidi="ar-SA"/>
        </w:rPr>
      </w:pPr>
      <w:r w:rsidRPr="00674341">
        <w:rPr>
          <w:rFonts w:eastAsia="Times New Roman" w:cs="Times New Roman"/>
          <w:color w:val="000000"/>
          <w:sz w:val="28"/>
          <w:szCs w:val="28"/>
          <w:lang w:eastAsia="ru-RU"/>
        </w:rPr>
        <w:t xml:space="preserve">     Глава  сельсовета</w:t>
      </w:r>
      <w:r w:rsidR="003D00FE">
        <w:rPr>
          <w:rFonts w:eastAsia="Times New Roman" w:cs="Times New Roman"/>
          <w:color w:val="000000"/>
          <w:sz w:val="28"/>
          <w:szCs w:val="28"/>
          <w:lang w:eastAsia="ru-RU"/>
        </w:rPr>
        <w:t xml:space="preserve">                                                               </w:t>
      </w:r>
      <w:r w:rsidRPr="00674341">
        <w:rPr>
          <w:rFonts w:eastAsia="Times New Roman" w:cstheme="minorBidi"/>
          <w:kern w:val="0"/>
          <w:sz w:val="28"/>
          <w:szCs w:val="28"/>
          <w:lang w:eastAsia="ru-RU" w:bidi="ar-SA"/>
        </w:rPr>
        <w:t>С.Н.Гоголев</w:t>
      </w:r>
    </w:p>
    <w:p w:rsidR="00E84433" w:rsidRPr="00497DE4" w:rsidRDefault="00E84433" w:rsidP="00E84433">
      <w:pPr>
        <w:jc w:val="center"/>
        <w:rPr>
          <w:rFonts w:cs="Times New Roman"/>
          <w:szCs w:val="28"/>
        </w:rPr>
      </w:pPr>
    </w:p>
    <w:p w:rsidR="00E84433" w:rsidRPr="00497DE4"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E84433" w:rsidRDefault="00E84433" w:rsidP="00E84433">
      <w:pPr>
        <w:jc w:val="center"/>
        <w:rPr>
          <w:rFonts w:cs="Times New Roman"/>
          <w:szCs w:val="28"/>
        </w:rPr>
      </w:pPr>
    </w:p>
    <w:p w:rsidR="003D00FE" w:rsidRDefault="003D00FE" w:rsidP="00E84433">
      <w:pPr>
        <w:jc w:val="center"/>
        <w:rPr>
          <w:rFonts w:cs="Times New Roman"/>
          <w:szCs w:val="28"/>
        </w:rPr>
      </w:pPr>
    </w:p>
    <w:p w:rsidR="003D00FE" w:rsidRDefault="003D00FE" w:rsidP="00E84433">
      <w:pPr>
        <w:jc w:val="center"/>
        <w:rPr>
          <w:rFonts w:cs="Times New Roman"/>
          <w:szCs w:val="28"/>
        </w:rPr>
      </w:pPr>
    </w:p>
    <w:p w:rsidR="003D00FE" w:rsidRDefault="003D00FE" w:rsidP="00E84433">
      <w:pPr>
        <w:jc w:val="center"/>
        <w:rPr>
          <w:rFonts w:cs="Times New Roman"/>
          <w:szCs w:val="28"/>
        </w:rPr>
      </w:pPr>
    </w:p>
    <w:p w:rsidR="00E84433" w:rsidRPr="00497DE4" w:rsidRDefault="00E84433" w:rsidP="00E84433">
      <w:pPr>
        <w:jc w:val="center"/>
        <w:rPr>
          <w:rFonts w:cs="Times New Roman"/>
          <w:szCs w:val="28"/>
        </w:rPr>
      </w:pPr>
    </w:p>
    <w:p w:rsidR="00E84433" w:rsidRPr="00497DE4" w:rsidRDefault="00E84433" w:rsidP="00E84433">
      <w:pPr>
        <w:jc w:val="center"/>
        <w:rPr>
          <w:rFonts w:ascii="Times New Roman" w:eastAsia="Times New Roman" w:hAnsi="Times New Roman" w:cs="Times New Roman"/>
          <w:color w:val="000000"/>
          <w:kern w:val="2"/>
          <w:sz w:val="26"/>
          <w:szCs w:val="26"/>
          <w:lang w:eastAsia="ru-RU" w:bidi="hi-IN"/>
        </w:rPr>
      </w:pPr>
    </w:p>
    <w:p w:rsidR="00E84433" w:rsidRPr="00497DE4" w:rsidRDefault="00E84433" w:rsidP="00E84433">
      <w:pPr>
        <w:tabs>
          <w:tab w:val="left" w:pos="4395"/>
        </w:tabs>
        <w:contextualSpacing/>
        <w:jc w:val="center"/>
      </w:pPr>
      <w:r w:rsidRPr="00497DE4">
        <w:rPr>
          <w:rFonts w:ascii="Times New Roman" w:hAnsi="Times New Roman" w:cs="Times New Roman"/>
          <w:color w:val="000000"/>
          <w:sz w:val="26"/>
          <w:szCs w:val="26"/>
        </w:rPr>
        <w:lastRenderedPageBreak/>
        <w:t>АДМИНИСТРАТИВНЫЙ РЕГЛАМЕНТ</w:t>
      </w:r>
    </w:p>
    <w:p w:rsidR="00E84433" w:rsidRPr="00497DE4" w:rsidRDefault="00E84433" w:rsidP="00E84433">
      <w:pPr>
        <w:tabs>
          <w:tab w:val="left" w:pos="4395"/>
        </w:tabs>
        <w:contextualSpacing/>
        <w:jc w:val="center"/>
      </w:pPr>
      <w:r w:rsidRPr="00497DE4">
        <w:rPr>
          <w:rFonts w:ascii="Times New Roman" w:hAnsi="Times New Roman" w:cs="Times New Roman"/>
          <w:color w:val="000000"/>
          <w:sz w:val="26"/>
          <w:szCs w:val="26"/>
        </w:rPr>
        <w:t>предоставления муниципальной услуги</w:t>
      </w:r>
    </w:p>
    <w:p w:rsidR="00E84433" w:rsidRPr="00497DE4" w:rsidRDefault="00E84433" w:rsidP="00E84433">
      <w:pPr>
        <w:tabs>
          <w:tab w:val="left" w:pos="4395"/>
        </w:tabs>
        <w:contextualSpacing/>
        <w:jc w:val="center"/>
      </w:pPr>
      <w:r w:rsidRPr="00497DE4">
        <w:rPr>
          <w:rFonts w:ascii="Times New Roman" w:hAnsi="Times New Roman" w:cs="Times New Roman"/>
          <w:b/>
          <w:color w:val="000000"/>
          <w:sz w:val="26"/>
          <w:szCs w:val="26"/>
        </w:rPr>
        <w:t>«</w:t>
      </w:r>
      <w:r w:rsidRPr="00497DE4">
        <w:rPr>
          <w:rStyle w:val="a8"/>
          <w:rFonts w:ascii="Times New Roman" w:hAnsi="Times New Roman" w:cs="Times New Roman"/>
          <w:b/>
          <w:bCs/>
          <w:color w:val="000000"/>
          <w:sz w:val="26"/>
          <w:szCs w:val="26"/>
        </w:rPr>
        <w:t>Передача принадлежащего гражданам на праве собственности жилого помещения в муниципальную собственность</w:t>
      </w:r>
      <w:r w:rsidRPr="00497DE4">
        <w:rPr>
          <w:rFonts w:ascii="Times New Roman" w:hAnsi="Times New Roman" w:cs="Times New Roman"/>
          <w:b/>
          <w:color w:val="000000"/>
          <w:sz w:val="26"/>
          <w:szCs w:val="26"/>
        </w:rPr>
        <w:t xml:space="preserve">» </w:t>
      </w:r>
    </w:p>
    <w:p w:rsidR="00E84433" w:rsidRPr="005C4D56" w:rsidRDefault="00E84433" w:rsidP="00E84433">
      <w:pPr>
        <w:tabs>
          <w:tab w:val="left" w:pos="4395"/>
        </w:tabs>
        <w:contextualSpacing/>
        <w:jc w:val="center"/>
        <w:rPr>
          <w:rFonts w:ascii="Times New Roman" w:hAnsi="Times New Roman" w:cs="Times New Roman"/>
          <w:color w:val="000000"/>
          <w:sz w:val="26"/>
          <w:szCs w:val="26"/>
        </w:rPr>
      </w:pPr>
    </w:p>
    <w:p w:rsidR="00E84433" w:rsidRPr="000B6CEB" w:rsidRDefault="00E84433" w:rsidP="00E84433">
      <w:pPr>
        <w:tabs>
          <w:tab w:val="left" w:pos="4395"/>
        </w:tabs>
        <w:contextualSpacing/>
        <w:jc w:val="center"/>
        <w:rPr>
          <w:sz w:val="24"/>
          <w:szCs w:val="24"/>
        </w:rPr>
      </w:pPr>
      <w:r w:rsidRPr="000B6CEB">
        <w:rPr>
          <w:rFonts w:ascii="Times New Roman" w:hAnsi="Times New Roman" w:cs="Times New Roman"/>
          <w:b/>
          <w:color w:val="000000"/>
          <w:sz w:val="24"/>
          <w:szCs w:val="24"/>
        </w:rPr>
        <w:t>1. Общие положения</w:t>
      </w:r>
    </w:p>
    <w:p w:rsidR="00E84433" w:rsidRPr="000B6CEB" w:rsidRDefault="00E84433" w:rsidP="00E84433">
      <w:pPr>
        <w:pStyle w:val="ConsPlusNormal"/>
        <w:tabs>
          <w:tab w:val="left" w:pos="4395"/>
        </w:tabs>
        <w:ind w:firstLine="709"/>
        <w:contextualSpacing/>
        <w:jc w:val="center"/>
        <w:rPr>
          <w:rFonts w:ascii="Times New Roman" w:hAnsi="Times New Roman" w:cs="Times New Roman"/>
          <w:color w:val="auto"/>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на территории Марьинского сельсовета Кирсановского района Тамбовской области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E84433" w:rsidRPr="000B6CEB" w:rsidRDefault="00E84433" w:rsidP="00E84433">
      <w:pPr>
        <w:tabs>
          <w:tab w:val="left" w:pos="4395"/>
        </w:tabs>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1.1. Круг заявителей</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либо их представители, обратившиеся с запросом о предоставлении муниципальной услуги (далее – заявители, представитель заявителя).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b/>
          <w:kern w:val="0"/>
          <w:sz w:val="24"/>
          <w:szCs w:val="24"/>
          <w:lang w:eastAsia="en-US" w:bidi="ar-SA"/>
        </w:rPr>
      </w:pPr>
      <w:r w:rsidRPr="000B6CEB">
        <w:rPr>
          <w:rFonts w:ascii="Times New Roman" w:eastAsiaTheme="minorHAnsi" w:hAnsi="Times New Roman" w:cs="Times New Roman"/>
          <w:b/>
          <w:kern w:val="0"/>
          <w:sz w:val="24"/>
          <w:szCs w:val="24"/>
          <w:lang w:eastAsia="en-US" w:bidi="ar-SA"/>
        </w:rPr>
        <w:t>1.2. Требования к порядку информирования о предоставлении</w:t>
      </w: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b/>
          <w:kern w:val="0"/>
          <w:sz w:val="24"/>
          <w:szCs w:val="24"/>
          <w:lang w:eastAsia="en-US" w:bidi="ar-SA"/>
        </w:rPr>
        <w:t>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1.2.1. Информация о предоставлении муниципальной услуги размещается: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1.2.1.1. непосредственно в здании администрации Марьинского сельсовета Кирсановского района Тамбовской области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E84433" w:rsidRPr="000B6CEB" w:rsidRDefault="00E84433" w:rsidP="00E84433">
      <w:pPr>
        <w:pStyle w:val="ConsPlusNormal"/>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 xml:space="preserve">1.2.1.2. на странице Марьинского сельсовета на официальном сайте администрации Кирсановского района в информационно-телекоммуникационной сети «Интернет» http://www.r 37.tmbreg.ru./9287/9294/html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Тамбовской области» https://www.gosuslugi68.ru (далее — региональный портал).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 </w:t>
      </w:r>
    </w:p>
    <w:p w:rsidR="00E84433" w:rsidRPr="000B6CEB" w:rsidRDefault="00E84433" w:rsidP="00E84433">
      <w:pPr>
        <w:tabs>
          <w:tab w:val="left" w:pos="4395"/>
        </w:tabs>
        <w:ind w:firstLine="851"/>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Информация о порядке и сроках предоставления муниципальной услуги предоставляется заявителю бесплатно.</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1.2.2. Информация о месте нахождения Администрации:</w:t>
      </w:r>
    </w:p>
    <w:p w:rsidR="00E84433" w:rsidRPr="000B6CEB" w:rsidRDefault="00E84433" w:rsidP="00E84433">
      <w:pPr>
        <w:pStyle w:val="ConsPlusNormal"/>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Адрес: 393376, Тамбовская область, Кирсановский район с. Марьинка, улица Дорожная, дом 67.</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Прием документов для целей предоставления муниципальной услуги осуществляется по адресу:</w:t>
      </w:r>
    </w:p>
    <w:p w:rsidR="00E84433" w:rsidRPr="000B6CEB" w:rsidRDefault="00E84433" w:rsidP="00E84433">
      <w:pPr>
        <w:pStyle w:val="ConsPlusNormal"/>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Адрес: 393376, Тамбовская область, Кирсановский район с. Марьинка, улица Дорожная, дом 67.</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lastRenderedPageBreak/>
        <w:t>Телефон: 8 (47537) 64-5-37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Официальный сайт Администрации: http://www.r 37.tmbreg.ru./9287/9294/html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Адрес электронной почты Администрации: ssm@r37.tambov.gov.ru</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1.2.3. График работы Администрации: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понедельник С 8-00 до 16-12</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вторник С 8-00 до 16-12</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среда С 8-00 до 16-12</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четверг С 8-00 до 16-12</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пятница С 8-00 до 16-12</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суббота выходной день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воскресенье выходной день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Перерыв на обед С 12-00 до 13-00</w:t>
      </w:r>
    </w:p>
    <w:p w:rsidR="00E84433" w:rsidRPr="000B6CEB" w:rsidRDefault="00E84433" w:rsidP="00E84433">
      <w:pPr>
        <w:ind w:firstLine="708"/>
        <w:jc w:val="both"/>
        <w:rPr>
          <w:rFonts w:ascii="Times New Roman" w:hAnsi="Times New Roman" w:cs="Times New Roman"/>
          <w:color w:val="000000"/>
          <w:sz w:val="24"/>
          <w:szCs w:val="24"/>
        </w:rPr>
      </w:pP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1.2.4.Часы приема заявителей по вопросам предоставления муниципальной услуги Администрацией: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понедельник С 8-00 до 15-00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вторник С 8-00 до 15-00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среда С 8-00 до 15-00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четверг С 8-00 до 15-00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пятница С 8-00 до 15-00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суббота выходной день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воскресенье выходной день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Перерыв на </w:t>
      </w:r>
    </w:p>
    <w:p w:rsidR="00E84433" w:rsidRPr="000B6CEB" w:rsidRDefault="00E84433" w:rsidP="00E84433">
      <w:pPr>
        <w:ind w:firstLine="708"/>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обед С 12-00 до 13-00</w:t>
      </w:r>
    </w:p>
    <w:p w:rsidR="00E84433" w:rsidRPr="000B6CEB" w:rsidRDefault="00E84433" w:rsidP="00E84433">
      <w:pPr>
        <w:ind w:firstLine="708"/>
        <w:jc w:val="both"/>
        <w:rPr>
          <w:rFonts w:ascii="Times New Roman" w:hAnsi="Times New Roman" w:cs="Times New Roman"/>
          <w:color w:val="000000"/>
          <w:sz w:val="24"/>
          <w:szCs w:val="24"/>
        </w:rPr>
      </w:pPr>
    </w:p>
    <w:p w:rsidR="00E84433" w:rsidRPr="000B6CEB" w:rsidRDefault="00E84433" w:rsidP="00E84433">
      <w:pPr>
        <w:pStyle w:val="ConsPlusNormal"/>
        <w:tabs>
          <w:tab w:val="left" w:pos="4395"/>
        </w:tabs>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1.2.5. В предоставлении муниципальной услуги участвуют:</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1.2.5.1. Управление Федеральной службы государственной регистрации, кадастра и картографии по Тамбовской области: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адрес: 392000, г. Тамбов, ул. Сергея Рахманинова, д. 1А;</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телефон для справок: (4752) 72-80-02, 79-58-05;</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график (режим) работы: понедельник - четверг: с 8.30 до 17.30, пятница: с 9.00 до 16.15, перерыв с 12.30 до 13.15.</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В день, предшествующий праздничному, продолжительность рабочего дня сокращается на один час;</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выходные дни: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суббота, воскресенье, нерабочие праздничные дни;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адрес электронной почты: 68_upr@rosreestr.ru;</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официальный сайт: https://rosreestr.gov.ru.</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 xml:space="preserve">1.2.5.2. Управление МВД России по Тамбовской области </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Адрес места нахождения: 392002, Тамбовская область, г. Тамбов, улица Энгельса , д. 31</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Телефон для справок: 8 (4752) 799-200</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Официальный сайт органа: https://68.мвд.рф/</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1.2.5.. Управление по вопросам миграции УМВД России по Тамбовской области:</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393360, Тамбовская обл., Кирсанов г., Советская ул., 27А</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телефон для справок:8(47537)3-46-40;</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график работы: Пн, вт, ср, чт 09:00-18:00 перерыв 13:00-13:45 Пт 09:00-16:45 перерыв 13:00-13:45 Сб 09:00-13:00;</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официальный сайт Органа: http://obrazeczagranpasporta.ru/ufms-rossii/ufms-tambovskoj-oblasti/ufms-v-kirsanovskom-rajone/</w:t>
      </w:r>
    </w:p>
    <w:p w:rsidR="00E84433" w:rsidRPr="000B6CEB" w:rsidRDefault="00E84433" w:rsidP="00E84433">
      <w:pPr>
        <w:pStyle w:val="aff5"/>
        <w:jc w:val="both"/>
        <w:rPr>
          <w:rFonts w:ascii="Times New Roman" w:eastAsiaTheme="minorHAnsi" w:hAnsi="Times New Roman" w:cs="Times New Roman"/>
          <w:color w:val="000000"/>
          <w:sz w:val="24"/>
          <w:szCs w:val="24"/>
          <w:lang w:eastAsia="en-US"/>
        </w:rPr>
      </w:pPr>
      <w:r w:rsidRPr="000B6CEB">
        <w:rPr>
          <w:rFonts w:ascii="Times New Roman" w:eastAsiaTheme="minorHAnsi" w:hAnsi="Times New Roman" w:cs="Times New Roman"/>
          <w:color w:val="000000"/>
          <w:sz w:val="24"/>
          <w:szCs w:val="24"/>
          <w:lang w:eastAsia="en-US"/>
        </w:rPr>
        <w:t>адрес электронной почты: schereshneva@mvd.ru</w:t>
      </w:r>
    </w:p>
    <w:p w:rsidR="00E84433" w:rsidRPr="000B6CEB" w:rsidRDefault="00E84433" w:rsidP="00E84433">
      <w:pPr>
        <w:pStyle w:val="a1"/>
        <w:ind w:right="-1"/>
        <w:rPr>
          <w:rFonts w:ascii="Times New Roman" w:hAnsi="Times New Roman"/>
          <w:color w:val="000000"/>
          <w:sz w:val="24"/>
          <w:szCs w:val="24"/>
        </w:rPr>
      </w:pPr>
      <w:r w:rsidRPr="000B6CEB">
        <w:rPr>
          <w:rFonts w:ascii="Times New Roman" w:hAnsi="Times New Roman"/>
          <w:color w:val="000000"/>
          <w:sz w:val="24"/>
          <w:szCs w:val="24"/>
        </w:rPr>
        <w:t>1.2.5.3. Органы опеки и попечительства:</w:t>
      </w:r>
    </w:p>
    <w:p w:rsidR="00E84433" w:rsidRPr="000B6CEB" w:rsidRDefault="00E84433" w:rsidP="00E84433">
      <w:pPr>
        <w:pStyle w:val="a1"/>
        <w:ind w:right="-1"/>
        <w:rPr>
          <w:rFonts w:ascii="Times New Roman" w:hAnsi="Times New Roman"/>
          <w:color w:val="000000"/>
          <w:sz w:val="24"/>
          <w:szCs w:val="24"/>
        </w:rPr>
      </w:pPr>
      <w:r w:rsidRPr="000B6CEB">
        <w:rPr>
          <w:rFonts w:ascii="Times New Roman" w:hAnsi="Times New Roman"/>
          <w:color w:val="000000"/>
          <w:sz w:val="24"/>
          <w:szCs w:val="24"/>
        </w:rPr>
        <w:t xml:space="preserve"> Адрес – 393360, Тамбовская обл., г. Кирсанов, ул. ул. Советская, д. 25,каб.2.,</w:t>
      </w:r>
    </w:p>
    <w:p w:rsidR="00E84433" w:rsidRPr="000B6CEB" w:rsidRDefault="00E84433" w:rsidP="00E84433">
      <w:pPr>
        <w:pStyle w:val="a1"/>
        <w:spacing w:line="321" w:lineRule="exact"/>
        <w:ind w:left="930"/>
        <w:rPr>
          <w:rFonts w:ascii="Times New Roman" w:hAnsi="Times New Roman"/>
          <w:color w:val="000000"/>
          <w:sz w:val="24"/>
          <w:szCs w:val="24"/>
        </w:rPr>
      </w:pPr>
      <w:r w:rsidRPr="000B6CEB">
        <w:rPr>
          <w:rFonts w:ascii="Times New Roman" w:hAnsi="Times New Roman"/>
          <w:color w:val="000000"/>
          <w:sz w:val="24"/>
          <w:szCs w:val="24"/>
        </w:rPr>
        <w:t>тел.8(47537)3-40-39</w:t>
      </w:r>
    </w:p>
    <w:p w:rsidR="00E84433" w:rsidRPr="000B6CEB" w:rsidRDefault="00E84433" w:rsidP="00E84433">
      <w:pPr>
        <w:pStyle w:val="a1"/>
        <w:spacing w:before="3" w:line="322" w:lineRule="exact"/>
        <w:ind w:left="930"/>
        <w:rPr>
          <w:rFonts w:ascii="Times New Roman" w:hAnsi="Times New Roman"/>
          <w:color w:val="000000"/>
          <w:sz w:val="24"/>
          <w:szCs w:val="24"/>
        </w:rPr>
      </w:pPr>
      <w:r w:rsidRPr="000B6CEB">
        <w:rPr>
          <w:rFonts w:ascii="Times New Roman" w:hAnsi="Times New Roman"/>
          <w:color w:val="000000"/>
          <w:sz w:val="24"/>
          <w:szCs w:val="24"/>
        </w:rPr>
        <w:t>Режим работы:Понедельникс8:00до16:00,Вторник с 8:00до16:00,</w:t>
      </w:r>
    </w:p>
    <w:p w:rsidR="00E84433" w:rsidRPr="000B6CEB" w:rsidRDefault="00E84433" w:rsidP="00E84433">
      <w:pPr>
        <w:pStyle w:val="a1"/>
        <w:spacing w:line="322" w:lineRule="exact"/>
        <w:rPr>
          <w:rFonts w:ascii="Times New Roman" w:hAnsi="Times New Roman"/>
          <w:color w:val="000000"/>
          <w:sz w:val="24"/>
          <w:szCs w:val="24"/>
        </w:rPr>
      </w:pPr>
      <w:r w:rsidRPr="000B6CEB">
        <w:rPr>
          <w:rFonts w:ascii="Times New Roman" w:hAnsi="Times New Roman"/>
          <w:color w:val="000000"/>
          <w:sz w:val="24"/>
          <w:szCs w:val="24"/>
        </w:rPr>
        <w:lastRenderedPageBreak/>
        <w:t>Четвергс8:00 до 16:00</w:t>
      </w:r>
    </w:p>
    <w:p w:rsidR="00E84433" w:rsidRPr="000B6CEB" w:rsidRDefault="00E84433" w:rsidP="00E84433">
      <w:pPr>
        <w:pStyle w:val="a1"/>
        <w:spacing w:line="322" w:lineRule="exact"/>
        <w:ind w:left="930"/>
        <w:rPr>
          <w:rFonts w:ascii="Times New Roman" w:hAnsi="Times New Roman"/>
          <w:color w:val="000000"/>
          <w:sz w:val="24"/>
          <w:szCs w:val="24"/>
        </w:rPr>
      </w:pPr>
      <w:r w:rsidRPr="000B6CEB">
        <w:rPr>
          <w:rFonts w:ascii="Times New Roman" w:hAnsi="Times New Roman"/>
          <w:color w:val="000000"/>
          <w:sz w:val="24"/>
          <w:szCs w:val="24"/>
        </w:rPr>
        <w:t>Перерывс12:00до13:00</w:t>
      </w:r>
    </w:p>
    <w:p w:rsidR="00E84433" w:rsidRPr="000B6CEB" w:rsidRDefault="00E84433" w:rsidP="00E84433">
      <w:pPr>
        <w:pStyle w:val="a1"/>
        <w:ind w:left="142" w:right="141" w:hanging="788"/>
        <w:rPr>
          <w:rFonts w:ascii="Times New Roman" w:hAnsi="Times New Roman"/>
          <w:color w:val="000000"/>
          <w:sz w:val="24"/>
          <w:szCs w:val="24"/>
        </w:rPr>
      </w:pPr>
      <w:r w:rsidRPr="000B6CEB">
        <w:rPr>
          <w:rFonts w:ascii="Times New Roman" w:hAnsi="Times New Roman"/>
          <w:color w:val="000000"/>
          <w:sz w:val="24"/>
          <w:szCs w:val="24"/>
        </w:rPr>
        <w:t xml:space="preserve">       Среда, пятница не приёмный день. Суббота, воскресенье- выходной</w:t>
      </w:r>
    </w:p>
    <w:p w:rsidR="00E84433" w:rsidRPr="000B6CEB" w:rsidRDefault="00E84433" w:rsidP="00E84433">
      <w:pPr>
        <w:pStyle w:val="a1"/>
        <w:ind w:left="930" w:right="-1"/>
        <w:rPr>
          <w:rFonts w:ascii="Times New Roman" w:hAnsi="Times New Roman"/>
          <w:color w:val="000000"/>
          <w:sz w:val="24"/>
          <w:szCs w:val="24"/>
        </w:rPr>
      </w:pPr>
      <w:r w:rsidRPr="000B6CEB">
        <w:rPr>
          <w:rFonts w:ascii="Times New Roman" w:hAnsi="Times New Roman"/>
          <w:color w:val="000000"/>
          <w:sz w:val="24"/>
          <w:szCs w:val="24"/>
        </w:rPr>
        <w:t>Официальный сайт - https://ookr.68edu.ru/?page_id=451 Адрес электроннойпочты-</w:t>
      </w:r>
      <w:hyperlink r:id="rId6">
        <w:r w:rsidRPr="000B6CEB">
          <w:rPr>
            <w:rFonts w:ascii="Times New Roman" w:hAnsi="Times New Roman"/>
            <w:color w:val="000000"/>
            <w:sz w:val="24"/>
            <w:szCs w:val="24"/>
          </w:rPr>
          <w:t>opeka@r37.tambov.gov.ru.</w:t>
        </w:r>
      </w:hyperlink>
      <w:r w:rsidRPr="000B6CEB">
        <w:rPr>
          <w:rFonts w:ascii="Times New Roman" w:hAnsi="Times New Roman"/>
          <w:color w:val="000000"/>
          <w:sz w:val="24"/>
          <w:szCs w:val="24"/>
        </w:rPr>
        <w:t xml:space="preserve">; </w:t>
      </w:r>
    </w:p>
    <w:p w:rsidR="00E84433" w:rsidRPr="000B6CEB" w:rsidRDefault="00E84433" w:rsidP="00E84433">
      <w:pPr>
        <w:pStyle w:val="aff2"/>
        <w:tabs>
          <w:tab w:val="left" w:pos="4395"/>
        </w:tabs>
        <w:spacing w:beforeAutospacing="0" w:afterAutospacing="0"/>
        <w:ind w:firstLine="709"/>
        <w:rPr>
          <w:rFonts w:ascii="Times New Roman" w:hAnsi="Times New Roman" w:cs="Times New Roman"/>
          <w:color w:val="000000"/>
          <w:lang w:eastAsia="en-US"/>
        </w:rPr>
      </w:pPr>
      <w:r w:rsidRPr="000B6CEB">
        <w:rPr>
          <w:rFonts w:ascii="Times New Roman" w:hAnsi="Times New Roman" w:cs="Times New Roman"/>
          <w:color w:val="000000"/>
          <w:lang w:eastAsia="en-US"/>
        </w:rPr>
        <w:t>1.2.5.4. Администрации муниципальных образований области;</w:t>
      </w:r>
    </w:p>
    <w:p w:rsidR="00E84433" w:rsidRPr="000B6CEB" w:rsidRDefault="00E84433" w:rsidP="00E84433">
      <w:pPr>
        <w:pStyle w:val="ConsPlusNormal"/>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1.2.5.5. Управление федеральной налоговой службы по Тамбовской области: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адрес: 392036, г. Тамбов, ул. Интернациональная, 55;</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телефон для справок: (4752) 47-14-74;</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xml:space="preserve">- график (режим) работы: понедельник - четверг: с 09.00 до 18.00, пятница: с 9.00 до 16.45, перерыв с 12.30 до 13.15. </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В день, предшествующий праздничному, продолжительность рабочего дня сокращается на один час;</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выходные дни: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суббота, воскресенье, нерабочие праздничные дни;</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xml:space="preserve">- адрес электронной почты: </w:t>
      </w:r>
      <w:hyperlink r:id="rId7">
        <w:r w:rsidRPr="000B6CEB">
          <w:rPr>
            <w:rFonts w:ascii="Times New Roman" w:hAnsi="Times New Roman" w:cs="Times New Roman"/>
            <w:sz w:val="24"/>
            <w:szCs w:val="24"/>
            <w:lang w:eastAsia="en-US"/>
          </w:rPr>
          <w:t>mail@r68.nalog.ru</w:t>
        </w:r>
      </w:hyperlink>
      <w:r w:rsidRPr="000B6CEB">
        <w:rPr>
          <w:rFonts w:ascii="Times New Roman" w:hAnsi="Times New Roman" w:cs="Times New Roman"/>
          <w:sz w:val="24"/>
          <w:szCs w:val="24"/>
          <w:lang w:eastAsia="en-US"/>
        </w:rPr>
        <w:t xml:space="preserve">; </w:t>
      </w:r>
    </w:p>
    <w:p w:rsidR="00E84433" w:rsidRPr="000B6CEB" w:rsidRDefault="00E84433" w:rsidP="00E84433">
      <w:pPr>
        <w:pStyle w:val="western"/>
        <w:tabs>
          <w:tab w:val="left" w:pos="4395"/>
        </w:tabs>
        <w:spacing w:beforeAutospacing="0" w:after="0"/>
        <w:ind w:firstLine="709"/>
        <w:jc w:val="both"/>
        <w:rPr>
          <w:rFonts w:ascii="Times New Roman" w:hAnsi="Times New Roman" w:cs="Times New Roman"/>
          <w:sz w:val="24"/>
          <w:szCs w:val="24"/>
          <w:lang w:eastAsia="en-US"/>
        </w:rPr>
      </w:pPr>
      <w:r w:rsidRPr="000B6CEB">
        <w:rPr>
          <w:rFonts w:ascii="Times New Roman" w:hAnsi="Times New Roman" w:cs="Times New Roman"/>
          <w:sz w:val="24"/>
          <w:szCs w:val="24"/>
          <w:lang w:eastAsia="en-US"/>
        </w:rPr>
        <w:t>- официальный сайт: https://www.nalog.ru/rn68/</w:t>
      </w:r>
    </w:p>
    <w:p w:rsidR="00E84433" w:rsidRPr="000B6CEB" w:rsidRDefault="00E84433" w:rsidP="00E84433">
      <w:pPr>
        <w:pStyle w:val="western"/>
        <w:tabs>
          <w:tab w:val="left" w:pos="4395"/>
        </w:tabs>
        <w:spacing w:beforeAutospacing="0" w:after="0"/>
        <w:ind w:firstLine="709"/>
        <w:rPr>
          <w:rFonts w:ascii="Times New Roman" w:hAnsi="Times New Roman" w:cs="Times New Roman"/>
          <w:sz w:val="24"/>
          <w:szCs w:val="24"/>
          <w:lang w:eastAsia="en-US"/>
        </w:rPr>
      </w:pPr>
    </w:p>
    <w:p w:rsidR="00E84433" w:rsidRPr="000B6CEB" w:rsidRDefault="00E84433" w:rsidP="00E84433">
      <w:pPr>
        <w:pStyle w:val="western"/>
        <w:tabs>
          <w:tab w:val="left" w:pos="4395"/>
        </w:tabs>
        <w:spacing w:beforeAutospacing="0" w:after="0"/>
        <w:ind w:firstLine="709"/>
        <w:rPr>
          <w:rFonts w:ascii="Times New Roman" w:hAnsi="Times New Roman" w:cs="Times New Roman"/>
          <w:sz w:val="24"/>
          <w:szCs w:val="24"/>
          <w:lang w:eastAsia="en-US"/>
        </w:rPr>
      </w:pPr>
    </w:p>
    <w:p w:rsidR="00E84433" w:rsidRPr="000B6CEB" w:rsidRDefault="00E84433" w:rsidP="00E84433">
      <w:pPr>
        <w:tabs>
          <w:tab w:val="left" w:pos="4395"/>
        </w:tabs>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 Стандарт предоставления муниципальной услуги</w:t>
      </w:r>
    </w:p>
    <w:p w:rsidR="00E84433" w:rsidRPr="000B6CEB" w:rsidRDefault="00E84433" w:rsidP="00E84433">
      <w:pPr>
        <w:tabs>
          <w:tab w:val="left" w:pos="4395"/>
        </w:tabs>
        <w:jc w:val="both"/>
        <w:rPr>
          <w:rFonts w:ascii="Times New Roman" w:hAnsi="Times New Roman" w:cs="Times New Roman"/>
          <w:color w:val="000000"/>
          <w:sz w:val="24"/>
          <w:szCs w:val="24"/>
        </w:rPr>
      </w:pPr>
    </w:p>
    <w:p w:rsidR="00E84433" w:rsidRPr="000B6CEB" w:rsidRDefault="00E84433" w:rsidP="00E84433">
      <w:pPr>
        <w:tabs>
          <w:tab w:val="left" w:pos="4395"/>
        </w:tabs>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2.1. Наименование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Наименование муниципальной услуги: «Передача принадлежащего гражданам на праве собственности жилого помещения в муниципальную собственность».</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2.2. Наименование органа,</w:t>
      </w: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предоставляющего муниципальную услугу</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Муниципальная услуга предоставляется Администрацией.</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b/>
          <w:kern w:val="0"/>
          <w:sz w:val="24"/>
          <w:szCs w:val="24"/>
          <w:lang w:eastAsia="en-US" w:bidi="ar-SA"/>
        </w:rPr>
      </w:pPr>
      <w:r w:rsidRPr="000B6CEB">
        <w:rPr>
          <w:rFonts w:ascii="Times New Roman" w:eastAsiaTheme="minorHAnsi" w:hAnsi="Times New Roman" w:cs="Times New Roman"/>
          <w:b/>
          <w:kern w:val="0"/>
          <w:sz w:val="24"/>
          <w:szCs w:val="24"/>
          <w:lang w:eastAsia="en-US" w:bidi="ar-SA"/>
        </w:rPr>
        <w:t>2.3. Результат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2.3.1. Результатом предоставления муниципальной услуги является: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2.3.1.1. постановлениеАдминистрациио передаче принадлежащего гражданам на праве собственности жилого помещения в муниципальную собственность и договор передачи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p>
    <w:p w:rsidR="00E84433" w:rsidRPr="000B6CEB" w:rsidRDefault="00E84433" w:rsidP="00E84433">
      <w:pPr>
        <w:tabs>
          <w:tab w:val="left" w:pos="4395"/>
        </w:tabs>
        <w:ind w:firstLine="540"/>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2.3.1.2. постановление Администрации об отказе в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p>
    <w:p w:rsidR="00E84433" w:rsidRPr="000B6CEB" w:rsidRDefault="00E84433" w:rsidP="00E84433">
      <w:pPr>
        <w:tabs>
          <w:tab w:val="left" w:pos="4395"/>
        </w:tabs>
        <w:contextualSpacing/>
        <w:jc w:val="center"/>
        <w:rPr>
          <w:rFonts w:ascii="Times New Roman" w:hAnsi="Times New Roman" w:cs="Times New Roman"/>
          <w:color w:val="000000"/>
          <w:sz w:val="24"/>
          <w:szCs w:val="24"/>
        </w:rPr>
      </w:pPr>
    </w:p>
    <w:p w:rsidR="00E84433" w:rsidRPr="000B6CEB" w:rsidRDefault="00E84433" w:rsidP="00E84433">
      <w:pPr>
        <w:tabs>
          <w:tab w:val="left" w:pos="4395"/>
        </w:tabs>
        <w:contextualSpacing/>
        <w:jc w:val="both"/>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84433" w:rsidRPr="000B6CEB" w:rsidRDefault="00E84433" w:rsidP="00E84433">
      <w:pPr>
        <w:tabs>
          <w:tab w:val="left" w:pos="4395"/>
        </w:tabs>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2.4.1. Срок предоставления муниципальной услуги составляет 30 календарных дней со дня поступления заявления о передаче принадлежащего гражданам на праве собственности </w:t>
      </w:r>
      <w:r w:rsidRPr="000B6CEB">
        <w:rPr>
          <w:rFonts w:ascii="Times New Roman" w:hAnsi="Times New Roman" w:cs="Times New Roman"/>
          <w:color w:val="000000"/>
          <w:sz w:val="24"/>
          <w:szCs w:val="24"/>
        </w:rPr>
        <w:lastRenderedPageBreak/>
        <w:t>жилого помещения в муниципальную собственность Марьинского сельсовета Кирсановского района Тамбовской областив Администрацию.</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2.4.3. Срок выдачи (направления) документов, являющихся результатом предоставления муниципальной услуги, составляет 4 календарных дня, который включается в общий срок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2.5. Перечень нормативных правовых актов, регулирующих</w:t>
      </w: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b/>
          <w:kern w:val="0"/>
          <w:sz w:val="24"/>
          <w:szCs w:val="24"/>
          <w:lang w:eastAsia="en-US" w:bidi="ar-SA"/>
        </w:rPr>
      </w:pPr>
      <w:r w:rsidRPr="000B6CEB">
        <w:rPr>
          <w:rFonts w:ascii="Times New Roman" w:eastAsiaTheme="minorHAnsi" w:hAnsi="Times New Roman" w:cs="Times New Roman"/>
          <w:b/>
          <w:kern w:val="0"/>
          <w:sz w:val="24"/>
          <w:szCs w:val="24"/>
          <w:lang w:eastAsia="en-US" w:bidi="ar-SA"/>
        </w:rPr>
        <w:t>отношения, возникающие в связи с предоставлением</w:t>
      </w: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b/>
          <w:kern w:val="0"/>
          <w:sz w:val="24"/>
          <w:szCs w:val="24"/>
          <w:lang w:eastAsia="en-US" w:bidi="ar-SA"/>
        </w:rPr>
      </w:pPr>
      <w:r w:rsidRPr="000B6CEB">
        <w:rPr>
          <w:rFonts w:ascii="Times New Roman" w:eastAsiaTheme="minorHAnsi" w:hAnsi="Times New Roman" w:cs="Times New Roman"/>
          <w:b/>
          <w:kern w:val="0"/>
          <w:sz w:val="24"/>
          <w:szCs w:val="24"/>
          <w:lang w:eastAsia="en-US" w:bidi="ar-SA"/>
        </w:rPr>
        <w:t>муниципальной услуги, с указанием их реквизитов</w:t>
      </w: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Предоставление муниципальной услуги осуществляется в соответствии с:</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Гражданским кодексом Российской Федерации (часть первая) от 30.11.1994            № 51-ФЗ;</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Жилищным кодексом Российской Федерации от 29.12.2004 № 188-ФЗ;</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Законом Российской Федерации от 04.07.1991 № 1541-1 «О приватизации жилищного фонда в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Федеральным законом от 15.11.1997 № 143-ФЗ «Об актах гражданского состояния»;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Федеральным законом от 06.10.2003 № 131-ФЗ «Об общих принципах организации местного самоуправления в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Федеральным законом от 29.12.2004 № 189-ФЗ «О введении в действие Жилищного кодекса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Федеральным законом от 27.07.2006 № 152-ФЗ «О персональных данных»;</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Федеральным законом от 24.04.2008 № 48-ФЗ «Об опеке и попечительстве»;</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Федеральным законом от 27.07.2010 № 210-ФЗ «Об организации предоставления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Федеральным законом от 06.04.2011 № 63-ФЗ «Об электронной подписи»;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Федеральным законом от 13.07.2015 № 218-ФЗ «О государственной регистрации недвижимости»;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Постановлением Правительства Российской Федерации от 17.06.1995 № 713 «Об утверждении правил регистрации и снятия граждан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Постановлением Правительства Российской Федерации от 08.09.2010 № 697    «О единой системе межведомственного электронного взаимодействия»;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Законом Тамбовской области от 04.07.2012 № 166-З «Об организации предоставления государственных и муниципальных услуг в Тамбовской области»;</w:t>
      </w:r>
    </w:p>
    <w:p w:rsidR="00E84433" w:rsidRPr="000B6CEB" w:rsidRDefault="00E84433" w:rsidP="00E84433">
      <w:pPr>
        <w:ind w:firstLine="709"/>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Уставом муниципального образования, принятым решением  Марьинского сельского Совета народных депутатов от 14.0.2019 № 35</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Постановлением Марьинского сельсовета Кирсановского района Тамбовской области от 28.10.2019№190  «Об утверждении Порядка разработки и утверждения административных регламентов предоставления муниципальных услуг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lastRenderedPageBreak/>
        <w:t>2.6.1.1. заявление 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(далее – заявление) по форме, (форма приводится в приложении № 1 к настоящему административному регламенту).</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Заявление подписывается всеми собственниками жилого помещения.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2.6.1.2. документы, удостоверяющие личность заявителя или представителя заявителя;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2.6.1.3. документ, подтверждающий полномочия представителя заявителя, в случае обращения представителя заявителя;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2.6.1.4.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2.6.1.5. договор передач жилого помещения в собственность граждан (приватизация жилого помещения),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2.6.1.6.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установленном порядке копии);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2.6.1.7. согласие на обработку персональных данныхпо форме, установленной Порядком (форма приводится в приложении № 2 к настоящему административному регламенту).</w:t>
      </w:r>
    </w:p>
    <w:p w:rsidR="00E84433" w:rsidRPr="000B6CEB" w:rsidRDefault="00E84433" w:rsidP="00E84433">
      <w:pPr>
        <w:pStyle w:val="ConsPlusNormal"/>
        <w:tabs>
          <w:tab w:val="left" w:pos="4395"/>
        </w:tabs>
        <w:ind w:firstLine="540"/>
        <w:contextualSpacing/>
        <w:jc w:val="both"/>
        <w:rPr>
          <w:rFonts w:ascii="Times New Roman" w:eastAsiaTheme="minorHAnsi" w:hAnsi="Times New Roman" w:cs="Times New Roman"/>
          <w:kern w:val="0"/>
          <w:sz w:val="24"/>
          <w:szCs w:val="24"/>
          <w:lang w:eastAsia="en-US" w:bidi="ar-SA"/>
        </w:rPr>
      </w:pPr>
    </w:p>
    <w:p w:rsidR="00E84433" w:rsidRPr="000B6CEB" w:rsidRDefault="00E84433" w:rsidP="00E84433">
      <w:pPr>
        <w:tabs>
          <w:tab w:val="left" w:pos="4395"/>
        </w:tabs>
        <w:contextualSpacing/>
        <w:jc w:val="both"/>
        <w:rPr>
          <w:rFonts w:ascii="Times New Roman" w:hAnsi="Times New Roman" w:cs="Times New Roman"/>
          <w:b/>
          <w:sz w:val="24"/>
          <w:szCs w:val="24"/>
        </w:rPr>
      </w:pPr>
      <w:r w:rsidRPr="000B6CEB">
        <w:rPr>
          <w:rFonts w:ascii="Times New Roman" w:hAnsi="Times New Roman" w:cs="Times New Roman"/>
          <w:b/>
          <w:color w:val="000000"/>
          <w:sz w:val="24"/>
          <w:szCs w:val="24"/>
        </w:rPr>
        <w:t xml:space="preserve">2.7. Исчерпывающий перечень документов, </w:t>
      </w:r>
      <w:r w:rsidRPr="000B6CEB">
        <w:rPr>
          <w:rFonts w:ascii="Times New Roman" w:hAnsi="Times New Roman" w:cs="Times New Roman"/>
          <w:b/>
          <w:sz w:val="24"/>
          <w:szCs w:val="24"/>
        </w:rPr>
        <w:t>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kern w:val="0"/>
          <w:sz w:val="24"/>
          <w:szCs w:val="24"/>
          <w:lang w:eastAsia="en-US" w:bidi="ar-SA"/>
        </w:rPr>
      </w:pP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2.7.1.1. договор передачи жилого помещения в собственность гражданина (граждан) в порядке приватизации (находится в распоряжении Администрации);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2.7.1.2. 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E84433" w:rsidRPr="000B6CEB" w:rsidRDefault="00E84433" w:rsidP="00E84433">
      <w:pPr>
        <w:pStyle w:val="ConsPlusNormal"/>
        <w:tabs>
          <w:tab w:val="left" w:pos="0"/>
        </w:tabs>
        <w:ind w:firstLine="0"/>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ab/>
        <w:t>2.7.1.3. документы, подтверждающие регистрацию заявителя (собственников жилого помещения) по месту постоянного проживания в приватизированном жилом помещении (справка о лицевом счете);</w:t>
      </w:r>
      <w:r w:rsidRPr="000B6CEB">
        <w:rPr>
          <w:rFonts w:ascii="Times New Roman" w:eastAsiaTheme="minorHAnsi" w:hAnsi="Times New Roman" w:cs="Times New Roman"/>
          <w:kern w:val="0"/>
          <w:sz w:val="24"/>
          <w:szCs w:val="24"/>
          <w:lang w:eastAsia="en-US" w:bidi="ar-SA"/>
        </w:rPr>
        <w:tab/>
      </w:r>
    </w:p>
    <w:p w:rsidR="00E84433" w:rsidRPr="000B6CEB" w:rsidRDefault="00E84433" w:rsidP="00E84433">
      <w:pPr>
        <w:tabs>
          <w:tab w:val="left" w:pos="0"/>
        </w:tabs>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2.7.1.4. выписка из Единого государственного реестра недвижимости о правах каждого собственника на приватизированное жилое помещение, о наличии (отсутствии) обременений в отношении приватизированного жилого помещения;</w:t>
      </w:r>
    </w:p>
    <w:p w:rsidR="00E84433" w:rsidRPr="000B6CEB" w:rsidRDefault="00E84433" w:rsidP="00E84433">
      <w:pPr>
        <w:tabs>
          <w:tab w:val="left" w:pos="0"/>
        </w:tabs>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Марьинского сельсовета Кирсановского района Тамбовской области;</w:t>
      </w:r>
    </w:p>
    <w:p w:rsidR="00E84433" w:rsidRPr="000B6CEB" w:rsidRDefault="00E84433" w:rsidP="00E84433">
      <w:pPr>
        <w:tabs>
          <w:tab w:val="left" w:pos="0"/>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2.7.1.6.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 на территории иных муниципальных образований,  кроме Марьинского сельсовета Кирсановского района Тамбовской области;</w:t>
      </w:r>
    </w:p>
    <w:p w:rsidR="00E84433" w:rsidRPr="000B6CEB" w:rsidRDefault="00E84433" w:rsidP="00E84433">
      <w:pPr>
        <w:tabs>
          <w:tab w:val="left" w:pos="0"/>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2.7.1.7. свидетельства о государственной регистрации актов гражданского состояния (документы, подтверждающие перемену имени, фамилии, отчества - свидетельства о </w:t>
      </w:r>
      <w:r w:rsidRPr="000B6CEB">
        <w:rPr>
          <w:rFonts w:ascii="Times New Roman" w:hAnsi="Times New Roman" w:cs="Times New Roman"/>
          <w:color w:val="000000"/>
          <w:sz w:val="24"/>
          <w:szCs w:val="24"/>
        </w:rPr>
        <w:lastRenderedPageBreak/>
        <w:t>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rsidR="00E84433" w:rsidRPr="000B6CEB" w:rsidRDefault="00E84433" w:rsidP="00E84433">
      <w:pPr>
        <w:tabs>
          <w:tab w:val="left" w:pos="0"/>
        </w:tabs>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2.7.1.8. 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4433" w:rsidRPr="000B6CEB" w:rsidRDefault="00E84433" w:rsidP="00E84433">
      <w:pPr>
        <w:tabs>
          <w:tab w:val="left" w:pos="0"/>
        </w:tabs>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2.7.1.9. документ (справка, свидетельство) о регистрации с прежнего места жительства с 11.07.1991 по 01.01.1998.</w:t>
      </w:r>
    </w:p>
    <w:p w:rsidR="00E84433" w:rsidRPr="000B6CEB" w:rsidRDefault="00E84433" w:rsidP="00E84433">
      <w:pPr>
        <w:pStyle w:val="ConsPlusNormal"/>
        <w:tabs>
          <w:tab w:val="left" w:pos="0"/>
        </w:tabs>
        <w:ind w:firstLine="0"/>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ab/>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 в случае, если гражданами не представлены указанные документы самостоятельно.</w:t>
      </w:r>
    </w:p>
    <w:p w:rsidR="00E84433" w:rsidRPr="000B6CEB" w:rsidRDefault="00E84433" w:rsidP="00E84433">
      <w:pPr>
        <w:pStyle w:val="ConsPlusNormal"/>
        <w:tabs>
          <w:tab w:val="left" w:pos="0"/>
        </w:tabs>
        <w:ind w:firstLine="0"/>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ab/>
        <w:t>Все документы предоставляются заявителем в подлиннике или заверенных в установленных порядке копиях. Дополнительно заявитель вправе представить не заверенные копии документов. Гражданин несет ответственность за достоверность предоставленных сведений и документов.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Непредставление заявителем указанных документов не является основанием для отказа заявителю в предоставлении муниципальной услуги.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2.7.3. Запрещается требовать от заявителя: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4433" w:rsidRPr="000B6CEB" w:rsidRDefault="00E84433" w:rsidP="00E84433">
      <w:pPr>
        <w:pStyle w:val="Standard"/>
        <w:tabs>
          <w:tab w:val="left" w:pos="4395"/>
        </w:tabs>
        <w:ind w:firstLine="709"/>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r>
    </w:p>
    <w:p w:rsidR="00E84433" w:rsidRPr="000B6CEB" w:rsidRDefault="00E84433" w:rsidP="00E84433">
      <w:pPr>
        <w:pStyle w:val="ConsPlusNormal"/>
        <w:tabs>
          <w:tab w:val="left" w:pos="4395"/>
        </w:tabs>
        <w:ind w:firstLine="0"/>
        <w:contextualSpacing/>
        <w:jc w:val="center"/>
        <w:rPr>
          <w:rFonts w:ascii="Times New Roman" w:eastAsiaTheme="minorHAnsi" w:hAnsi="Times New Roman" w:cs="Times New Roman"/>
          <w:b/>
          <w:kern w:val="0"/>
          <w:sz w:val="24"/>
          <w:szCs w:val="24"/>
          <w:lang w:eastAsia="en-US" w:bidi="ar-SA"/>
        </w:rPr>
      </w:pPr>
      <w:r w:rsidRPr="000B6CEB">
        <w:rPr>
          <w:rFonts w:ascii="Times New Roman" w:eastAsiaTheme="minorHAnsi" w:hAnsi="Times New Roman" w:cs="Times New Roman"/>
          <w:b/>
          <w:kern w:val="0"/>
          <w:sz w:val="24"/>
          <w:szCs w:val="24"/>
          <w:lang w:eastAsia="en-US" w:bidi="ar-SA"/>
        </w:rPr>
        <w:lastRenderedPageBreak/>
        <w:t>2.8. Исчерпывающий перечень оснований для отказа в приеме документов, необходимых для предоставления муниципальной услуги</w:t>
      </w:r>
    </w:p>
    <w:p w:rsidR="00E84433" w:rsidRPr="000B6CEB" w:rsidRDefault="00E84433" w:rsidP="00E84433">
      <w:pPr>
        <w:tabs>
          <w:tab w:val="left" w:pos="4395"/>
        </w:tabs>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2.8.1. Основаниями для отказа в приеме документов, необходимых для предоставления муниципальной услуги, являются: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2.8.1.1.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2.8.1.2. непредставление заявителем документов, предусмотренных        пунктом 2.6.1настоящего административного регламента;</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2.8.1.3. представление документов в орган, неуполномоченный на рассмотрение заявления.</w:t>
      </w:r>
    </w:p>
    <w:p w:rsidR="00E84433" w:rsidRPr="000B6CEB" w:rsidRDefault="00E84433" w:rsidP="00E84433">
      <w:pPr>
        <w:pStyle w:val="ConsPlusNormal"/>
        <w:tabs>
          <w:tab w:val="left" w:pos="4395"/>
        </w:tabs>
        <w:ind w:firstLine="737"/>
        <w:contextualSpacing/>
        <w:jc w:val="both"/>
        <w:rPr>
          <w:rFonts w:ascii="Times New Roman" w:eastAsiaTheme="minorHAnsi" w:hAnsi="Times New Roman" w:cs="Times New Roman"/>
          <w:kern w:val="0"/>
          <w:sz w:val="24"/>
          <w:szCs w:val="24"/>
          <w:lang w:eastAsia="en-US" w:bidi="ar-SA"/>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2.9. Исчерпывающий перечень оснований для приостановления</w:t>
      </w: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предоставления муниципальной услуги или отказа в предоставлении муниципальной услуги</w:t>
      </w:r>
    </w:p>
    <w:p w:rsidR="00E84433" w:rsidRPr="000B6CEB" w:rsidRDefault="00E84433" w:rsidP="00E84433">
      <w:pPr>
        <w:pStyle w:val="a1"/>
        <w:tabs>
          <w:tab w:val="left" w:pos="4395"/>
        </w:tabs>
        <w:spacing w:after="0"/>
        <w:contextualSpacing/>
        <w:jc w:val="center"/>
        <w:rPr>
          <w:rFonts w:ascii="Times New Roman" w:hAnsi="Times New Roman"/>
          <w:color w:val="000000"/>
          <w:sz w:val="24"/>
          <w:szCs w:val="24"/>
        </w:rPr>
      </w:pP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2.9.1. Основания для приостановления предоставления муниципальной услуги отсутствуют.</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2.9.2. Исчерпывающий перечень оснований для отказа в предоставлении муниципальной услуги:</w:t>
      </w:r>
    </w:p>
    <w:p w:rsidR="00E84433" w:rsidRPr="000B6CEB" w:rsidRDefault="00E84433" w:rsidP="00E84433">
      <w:pPr>
        <w:pStyle w:val="ConsPlusNormal"/>
        <w:ind w:firstLine="709"/>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2.9.2.1. подача заявления лицом, несоответствующим критериям, установленным статьей 91 Закона Российской Федерации от 04.07.1991№ 1541-1 «О приватизации жилищного фонда в Российской Федерации»;</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2.9.2.2. отсутствие в заявлении подписей всех собственников жилого помещения;</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2.9.2.3. отсутствие предварительного разрешения органов опеки и попечительства на отчуждение имущества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2.9.2.4. жилое помещение, подлежащее передаче в муниципальную собственность, не свободно от обязательств перед третьими лицами.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sz w:val="24"/>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r w:rsidRPr="000B6CEB">
        <w:rPr>
          <w:rFonts w:ascii="Times New Roman" w:hAnsi="Times New Roman" w:cs="Times New Roman"/>
          <w:color w:val="000000"/>
          <w:sz w:val="24"/>
          <w:szCs w:val="24"/>
        </w:rPr>
        <w:t xml:space="preserve">2.10.1. </w:t>
      </w:r>
      <w:r w:rsidRPr="000B6CEB">
        <w:rPr>
          <w:rFonts w:ascii="Times New Roman" w:hAnsi="Times New Roman" w:cs="Times New Roman"/>
          <w:sz w:val="24"/>
          <w:szCs w:val="24"/>
        </w:rPr>
        <w:t>Перечень</w:t>
      </w:r>
      <w:r w:rsidRPr="000B6CEB">
        <w:rPr>
          <w:rFonts w:ascii="Times New Roman" w:hAnsi="Times New Roman" w:cs="Times New Roman"/>
          <w:color w:val="000000"/>
          <w:sz w:val="24"/>
          <w:szCs w:val="24"/>
        </w:rPr>
        <w:t xml:space="preserve"> услуг, которые являются необходимыми и обязательными для предоставления муниципальной услуги, отсутствует</w:t>
      </w:r>
      <w:r w:rsidRPr="000B6CEB">
        <w:rPr>
          <w:rFonts w:ascii="Times New Roman" w:hAnsi="Times New Roman" w:cs="Times New Roman"/>
          <w:b/>
          <w:color w:val="000000"/>
          <w:sz w:val="24"/>
          <w:szCs w:val="24"/>
        </w:rPr>
        <w:t>.</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E84433" w:rsidRPr="000B6CEB" w:rsidRDefault="00E84433" w:rsidP="00E84433">
      <w:pPr>
        <w:tabs>
          <w:tab w:val="left" w:pos="4395"/>
        </w:tabs>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2.11. Размер и основание взимания платы с заявителя за предоставление  муниципальной услуги</w:t>
      </w:r>
    </w:p>
    <w:p w:rsidR="00E84433" w:rsidRPr="000B6CEB" w:rsidRDefault="00E84433" w:rsidP="00E84433">
      <w:pPr>
        <w:pStyle w:val="1f1"/>
        <w:tabs>
          <w:tab w:val="left" w:pos="4395"/>
        </w:tabs>
        <w:spacing w:before="0" w:after="0" w:line="240" w:lineRule="auto"/>
        <w:contextualSpacing/>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2.11.1. Предоставление муниципальной услуги осуществляется бесплатно.</w:t>
      </w:r>
    </w:p>
    <w:p w:rsidR="00E84433" w:rsidRPr="000B6CEB" w:rsidRDefault="00E84433" w:rsidP="00E84433">
      <w:pPr>
        <w:tabs>
          <w:tab w:val="left" w:pos="4395"/>
        </w:tabs>
        <w:ind w:firstLine="720"/>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E84433" w:rsidRPr="000B6CEB" w:rsidRDefault="00E84433" w:rsidP="00E84433">
      <w:pPr>
        <w:pStyle w:val="1f1"/>
        <w:tabs>
          <w:tab w:val="left" w:pos="4395"/>
        </w:tabs>
        <w:spacing w:before="0" w:after="0" w:line="240" w:lineRule="auto"/>
        <w:ind w:firstLine="709"/>
        <w:contextualSpacing/>
        <w:jc w:val="center"/>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t>2.12. Максимальный срок ожидания в очереди  при подаче запроса</w:t>
      </w: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lastRenderedPageBreak/>
        <w:t>о предоставлении муниципальной услуги и при получении результата предоставления муниципальной услуги</w:t>
      </w:r>
    </w:p>
    <w:p w:rsidR="00E84433" w:rsidRPr="000B6CEB" w:rsidRDefault="00E84433" w:rsidP="00E84433">
      <w:pPr>
        <w:pStyle w:val="1f1"/>
        <w:tabs>
          <w:tab w:val="left" w:pos="4395"/>
        </w:tabs>
        <w:spacing w:before="0" w:after="0" w:line="240" w:lineRule="auto"/>
        <w:ind w:firstLine="709"/>
        <w:contextualSpacing/>
        <w:jc w:val="center"/>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t>2.13. Срок регистрации запроса заявителя о предоставлении</w:t>
      </w: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t>муниципальной услуги, в том числе в электронной форме</w:t>
      </w:r>
    </w:p>
    <w:p w:rsidR="00E84433" w:rsidRPr="000B6CEB" w:rsidRDefault="00E84433" w:rsidP="00E84433">
      <w:pPr>
        <w:pStyle w:val="1f1"/>
        <w:tabs>
          <w:tab w:val="left" w:pos="4395"/>
        </w:tabs>
        <w:spacing w:before="0" w:after="0" w:line="240" w:lineRule="auto"/>
        <w:contextualSpacing/>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2.13.1. Срок регистрации заявления, в том числе в электронной форме, составляет 1 рабочий день со дня его получения.</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p>
    <w:p w:rsidR="00E84433" w:rsidRPr="000B6CEB" w:rsidRDefault="00E84433" w:rsidP="00E84433">
      <w:pPr>
        <w:tabs>
          <w:tab w:val="left" w:pos="4395"/>
        </w:tabs>
        <w:contextualSpacing/>
        <w:jc w:val="both"/>
        <w:rPr>
          <w:rFonts w:ascii="Times New Roman" w:hAnsi="Times New Roman" w:cs="Times New Roman"/>
          <w:color w:val="000000"/>
          <w:sz w:val="24"/>
          <w:szCs w:val="24"/>
        </w:rPr>
      </w:pPr>
      <w:r w:rsidRPr="000B6CEB">
        <w:rPr>
          <w:rFonts w:ascii="Times New Roman" w:hAnsi="Times New Roman" w:cs="Times New Roman"/>
          <w:b/>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специалистов.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 xml:space="preserve">Места ожидания должны быть оборудованы сидячими местами для посетителей.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sz w:val="24"/>
          <w:szCs w:val="24"/>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w:t>
      </w:r>
      <w:r w:rsidRPr="000B6CEB">
        <w:rPr>
          <w:sz w:val="24"/>
          <w:szCs w:val="24"/>
        </w:rPr>
        <w:t xml:space="preserve"> и бумагой.</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 xml:space="preserve">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 </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2.14.3.1. информация о порядке предоставления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2.14.3.2. перечень нормативных правовых актов, регламентирующих предоставление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2.14.3.3. перечень документов, необходимых для предоставления муниципальной услуги, а также требования, предъявляемые к этим документам;</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2.14.3.4. сроки предоставления муниципальной услуги и основания для отказа в предоставлении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2.14.3.5. формы заявлений о предоставлении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lastRenderedPageBreak/>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При изменении информации по предоставлению муниципальной услуги осуществляется ее обновление.</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2.14.4. Прием заявителей без предварительной записи осуществляется в порядке очередности.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Доступ специального автотранспорта получателей муниципальной услуги к парковочным местам и стоянка являются бесплатными.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2.14.7.8. оказание помощи инвалидам в преодолении барьеров, мешающих получению ими муниципальной услуги наравне с другими лицами.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t>2.15. Показатели доступности и качества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b/>
          <w:kern w:val="0"/>
          <w:szCs w:val="24"/>
          <w:lang w:eastAsia="en-US" w:bidi="ar-SA"/>
        </w:rPr>
      </w:pP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2.15.1. Показателями доступности предоставления муниципальной услуги являются:</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2.15.1.1. предоставление возможности получения муниципальной услуги в электронной форме;</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2.15.1.2. транспортная или пешая доступность к местам предоставления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lastRenderedPageBreak/>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2.15.1.4. соблюдение требований административного регламента о порядке информирования о предоставлении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2.15.2. Показателями качества предоставления муниципальной услуги являются:</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2.15.2.1. отсутствие фактов нарушения сроков предоставления муниципальной услуги;</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2.15.2.2. отсутствие опечаток и ошибок в направленных (выданных) в результате предоставления муниципальной услуги документах;</w:t>
      </w:r>
    </w:p>
    <w:p w:rsidR="00E84433" w:rsidRPr="000B6CEB" w:rsidRDefault="00E84433" w:rsidP="00E84433">
      <w:pPr>
        <w:pStyle w:val="1f1"/>
        <w:tabs>
          <w:tab w:val="left" w:pos="4395"/>
        </w:tabs>
        <w:spacing w:before="0" w:after="0" w:line="240" w:lineRule="auto"/>
        <w:ind w:firstLine="709"/>
        <w:contextualSpacing/>
        <w:rPr>
          <w:rFonts w:eastAsiaTheme="minorHAnsi" w:cs="Times New Roman"/>
          <w:kern w:val="0"/>
          <w:szCs w:val="24"/>
          <w:lang w:eastAsia="en-US" w:bidi="ar-SA"/>
        </w:rPr>
      </w:pPr>
      <w:r w:rsidRPr="000B6CEB">
        <w:rPr>
          <w:rFonts w:eastAsiaTheme="minorHAnsi" w:cs="Times New Roman"/>
          <w:kern w:val="0"/>
          <w:szCs w:val="24"/>
          <w:lang w:eastAsia="en-US" w:bidi="ar-SA"/>
        </w:rPr>
        <w:t>2.15.2.3. отсутствие обоснованных жалоб заявителя по результатам предоставления муниципальной услуги.</w:t>
      </w:r>
    </w:p>
    <w:p w:rsidR="00E84433" w:rsidRPr="000B6CEB" w:rsidRDefault="00E84433" w:rsidP="00E84433">
      <w:pPr>
        <w:pStyle w:val="1f1"/>
        <w:tabs>
          <w:tab w:val="left" w:pos="4395"/>
        </w:tabs>
        <w:spacing w:before="0" w:after="0" w:line="240" w:lineRule="auto"/>
        <w:contextualSpacing/>
        <w:rPr>
          <w:rFonts w:eastAsiaTheme="minorHAnsi" w:cs="Times New Roman"/>
          <w:kern w:val="0"/>
          <w:szCs w:val="24"/>
          <w:lang w:eastAsia="en-US" w:bidi="ar-SA"/>
        </w:rPr>
      </w:pPr>
    </w:p>
    <w:p w:rsidR="00E84433" w:rsidRPr="000B6CEB" w:rsidRDefault="00E84433" w:rsidP="00E84433">
      <w:pPr>
        <w:pStyle w:val="a1"/>
        <w:tabs>
          <w:tab w:val="left" w:pos="4395"/>
        </w:tabs>
        <w:spacing w:after="0"/>
        <w:contextualSpacing/>
        <w:jc w:val="center"/>
        <w:rPr>
          <w:rFonts w:ascii="Times New Roman" w:hAnsi="Times New Roman"/>
          <w:b/>
          <w:color w:val="000000"/>
          <w:sz w:val="24"/>
          <w:szCs w:val="24"/>
        </w:rPr>
      </w:pPr>
      <w:r w:rsidRPr="000B6CEB">
        <w:rPr>
          <w:rFonts w:ascii="Times New Roman" w:hAnsi="Times New Roman"/>
          <w:b/>
          <w:color w:val="000000"/>
          <w:sz w:val="24"/>
          <w:szCs w:val="24"/>
        </w:rPr>
        <w:t>2.16. Иные требования, в том числе учитывающие</w:t>
      </w:r>
    </w:p>
    <w:p w:rsidR="00E84433" w:rsidRPr="000B6CEB" w:rsidRDefault="00E84433" w:rsidP="00E84433">
      <w:pPr>
        <w:pStyle w:val="a1"/>
        <w:tabs>
          <w:tab w:val="left" w:pos="4395"/>
        </w:tabs>
        <w:spacing w:after="0"/>
        <w:contextualSpacing/>
        <w:jc w:val="center"/>
        <w:rPr>
          <w:rFonts w:ascii="Times New Roman" w:hAnsi="Times New Roman"/>
          <w:b/>
          <w:color w:val="000000"/>
          <w:sz w:val="24"/>
          <w:szCs w:val="24"/>
        </w:rPr>
      </w:pPr>
      <w:r w:rsidRPr="000B6CEB">
        <w:rPr>
          <w:rFonts w:ascii="Times New Roman" w:hAnsi="Times New Roman"/>
          <w:b/>
          <w:color w:val="000000"/>
          <w:sz w:val="24"/>
          <w:szCs w:val="24"/>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2.16.1. Муниципальная услуга в многофункциональных центрах предоставления государственных и муниципальных услуг не предоставляется.</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2.16.2. Заявление и документы, указанные в подпунктах 2.6.1.2 - 2.6.1.7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Заявление в форме электронного документа представляется в Администрацию:</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путем направления электронного документа в Администрацию на официальную электронную почту.</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При обращении за получением муниципальной услуги, оказываемой с применением усиленной квалифицированной подписи, допускается использование средств электронных подписей класса КС1.</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2.16.5. Заявителю в целях получения муниципальной услуги в электронном виде обеспечивается возможность:</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представления документов в электронном виде;</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осуществления копирования форм заявлений;</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получения заявителем сведений о ходе предоставления муниципальной услуги;</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2.16.6.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2.16.7.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2.16.8.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lastRenderedPageBreak/>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r w:rsidRPr="000B6CEB">
        <w:rPr>
          <w:rFonts w:ascii="Times New Roman" w:hAnsi="Times New Roman"/>
          <w:color w:val="000000"/>
          <w:sz w:val="24"/>
          <w:szCs w:val="24"/>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84433" w:rsidRPr="000B6CEB" w:rsidRDefault="00E84433" w:rsidP="00E84433">
      <w:pPr>
        <w:pStyle w:val="a1"/>
        <w:tabs>
          <w:tab w:val="left" w:pos="4395"/>
        </w:tabs>
        <w:spacing w:after="0"/>
        <w:ind w:firstLine="709"/>
        <w:contextualSpacing/>
        <w:jc w:val="both"/>
        <w:rPr>
          <w:rFonts w:ascii="Times New Roman" w:hAnsi="Times New Roman"/>
          <w:color w:val="000000"/>
          <w:sz w:val="24"/>
          <w:szCs w:val="24"/>
        </w:rPr>
      </w:pPr>
    </w:p>
    <w:p w:rsidR="00E84433" w:rsidRPr="000B6CEB" w:rsidRDefault="00E84433" w:rsidP="00E84433">
      <w:pPr>
        <w:pStyle w:val="1f1"/>
        <w:tabs>
          <w:tab w:val="left" w:pos="4395"/>
        </w:tabs>
        <w:spacing w:before="0" w:after="0" w:line="240" w:lineRule="auto"/>
        <w:contextualSpacing/>
        <w:jc w:val="center"/>
        <w:rPr>
          <w:rFonts w:eastAsiaTheme="minorHAnsi" w:cs="Times New Roman"/>
          <w:b/>
          <w:kern w:val="0"/>
          <w:szCs w:val="24"/>
          <w:lang w:eastAsia="en-US" w:bidi="ar-SA"/>
        </w:rPr>
      </w:pPr>
      <w:r w:rsidRPr="000B6CEB">
        <w:rPr>
          <w:rFonts w:eastAsiaTheme="minorHAnsi" w:cs="Times New Roman"/>
          <w:b/>
          <w:kern w:val="0"/>
          <w:szCs w:val="24"/>
          <w:lang w:eastAsia="en-US" w:bidi="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w:t>
      </w:r>
    </w:p>
    <w:p w:rsidR="00E84433" w:rsidRPr="000B6CEB" w:rsidRDefault="00E84433" w:rsidP="00E84433">
      <w:pPr>
        <w:tabs>
          <w:tab w:val="left" w:pos="4395"/>
        </w:tabs>
        <w:contextualSpacing/>
        <w:jc w:val="both"/>
        <w:rPr>
          <w:rFonts w:ascii="Times New Roman" w:hAnsi="Times New Roman" w:cs="Times New Roman"/>
          <w:b/>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3.1. Перечень административных процедур</w:t>
      </w: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3.1.1. Предоставление муниципальной услуги включает в себя следующие административные процедуры:</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3.1.1.1. прием и регистрация заявления и документов, определение ответственного исполнителя;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3.1.1.2. формирование и направление межведомственных запросов;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3.1.1.3. рассмотрение заявления и документов, подготовка результата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3.1.1.4. выдача (направление) заявителю результата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3.1.3. Варианты предоставления муниципальной услуги отдельным категориям заявителей, объединенных общими признаками, отсутствуют.</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3.2. Прием и регистрация заявления и документов,</w:t>
      </w: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определение ответственного исполнителя</w:t>
      </w:r>
    </w:p>
    <w:p w:rsidR="00E84433" w:rsidRPr="000B6CEB" w:rsidRDefault="00E84433" w:rsidP="00E84433">
      <w:pPr>
        <w:tabs>
          <w:tab w:val="left" w:pos="4395"/>
        </w:tabs>
        <w:contextualSpacing/>
        <w:jc w:val="both"/>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3.2.1. Основанием для начала административной процедуры является обращение заявителя с заявлением о предоставлении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Заявление представляется заявителем (представителем заявителя) в Администрацию.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Заявление подписывается всеми собственниками жилого помещения.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или представителя заявителя, проверяются их полномочия,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3.2.3. При любом способе подачи заявления осуществляется проверка на наличие оснований для отказа в приеме документов, указанных в пункте 2.8.1 настоящего административного регламента.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lastRenderedPageBreak/>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3.2.5. Если заявление и документы, указанные в пунктах 2.6.1.2-2.6.1.7 настоящего административного регламента,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3.2.6. Зарегистрированное заявление и прилагаемые документы передаются на рассмотрение главе муниципального образования (главе Администрации</w:t>
      </w:r>
      <w:r w:rsidRPr="000B6CEB">
        <w:rPr>
          <w:sz w:val="24"/>
          <w:szCs w:val="24"/>
        </w:rPr>
        <w:footnoteReference w:id="2"/>
      </w:r>
      <w:r w:rsidRPr="000B6CEB">
        <w:rPr>
          <w:rFonts w:ascii="Times New Roman" w:hAnsi="Times New Roman" w:cs="Times New Roman"/>
          <w:color w:val="000000"/>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3.2.7. Результатом административной процедуры является: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прием и регистрация поступивших заявления и документов, определение ответственного исполнителя;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выдача (направление) уведомления об отказе в приеме документов.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3.2.8. Максимальный срок выполнения административной процедуры составляет 3 календарных дня.</w:t>
      </w: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3.3. Формирование и направление межведомственных запросов</w:t>
      </w: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3.3.1. Основанием для начала административной процедуры является прием и регистрация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если заявитель не представил указанные документы самостоятельно.</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 В этом случае, в зависимости от представленных документов, ответственный исполнитель в течение 1 рабочего дня осуществляет подготовку и направление межведомственных запросов 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3.3.2.1. Управление Федеральной службы государственной регистрации, кадастра и картографии по Тамбовской области о предоставлении: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выписки из Единого государственного реестра недвижимости о правах каждого собственника на приватизированное жилое помещение, о наличии (отсутствии) обременения в отношении приватизированного жилого помещения;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3.3.2.3. органы опеки и попечительства, указанные в заявлении, о предоставлении: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предварительного разрешения (согласие)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lastRenderedPageBreak/>
        <w:t>сведений, подтверждающих установление опеки (попечительства);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3.3.2.4. Управление федеральной налоговой службы по Тамбовской области о предоставлении: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информации (сведений) о государственной регистрации актов гражданского состояния из Единого государственного реестра записей актов гражданского состояния;</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3.3.2.5. УВМ УМВД России по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документ (справка, выписка) о регистрации заявителя (собственников жилого помещения) по месту жительства (месту пребывания) в приватизированном жилом помещении;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документ (справка, свидетельство) о регистрации с прежнего места жительства с 11.07.1991 по 01.01.1998;</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3.3.2.6. Администрации муниципальных образований, в соответствии со сведениями о месте регистрации (жительства), указанными в заявлении, на территории которых были зарегистрированы заявитель, собственники с 11.07.1991 по 01.01.1998:</w:t>
      </w:r>
    </w:p>
    <w:p w:rsidR="00E84433" w:rsidRPr="000B6CEB" w:rsidRDefault="00E84433" w:rsidP="00E84433">
      <w:pPr>
        <w:tabs>
          <w:tab w:val="left" w:pos="0"/>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документы, подтверждающие отсутствие в собственности иной жилой площади, до 01.04.1998, на территории иных муниципальных образований,  кроме Марьинского сельсовета Кирсановского района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договор о безвозмездной передаче жилья (жилого помещения) в собственность, регистрация которого произведена уполномоченным органом (организацией)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3.3.2.7. Находится в распоряжении Администрации: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договор передачи жилого помещения в собственность гражданина (граждан) в порядке приватизации;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документы, подтверждающие отсутствие в собственности иной жилой площади до 01.04.1998, на территории Марьинского сельсовета Кирсановского района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3.3.6. Максимальный срок выполнения  административной процедуры составляет 8 календарных дней.</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3.4. Рассмотрение заявления и документов, подготовка результата предоставления муниципальной услуги</w:t>
      </w:r>
    </w:p>
    <w:p w:rsidR="00E84433" w:rsidRPr="000B6CEB" w:rsidRDefault="00E84433" w:rsidP="00E84433">
      <w:pPr>
        <w:tabs>
          <w:tab w:val="left" w:pos="4395"/>
        </w:tabs>
        <w:contextualSpacing/>
        <w:jc w:val="center"/>
        <w:rPr>
          <w:rFonts w:ascii="Times New Roman" w:hAnsi="Times New Roman" w:cs="Times New Roman"/>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lastRenderedPageBreak/>
        <w:t>3.4.1. Основанием для начала административной процедуры является наличие у ответственного исполнителя полного пакета документов, указанных в пунктах 2.6.1, 2.7.1 настоящего административного регламента.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проект постановления Администрации 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и проект договора передачи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по форме, установленной Порядком (приведена в приложении № 5 к настоящему административному регламенту), в трех экземплярах.</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 проект постановления Администрации об отказе в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с указанием причин отказа.</w:t>
      </w:r>
    </w:p>
    <w:p w:rsidR="00E84433" w:rsidRPr="000B6CEB" w:rsidRDefault="00E84433" w:rsidP="00E84433">
      <w:pPr>
        <w:tabs>
          <w:tab w:val="left" w:pos="4395"/>
        </w:tabs>
        <w:ind w:firstLine="709"/>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3.4.5. Подготовленные проекты документов вместе с документами, представленными заявителем (представителем заявителя), направляются на подпись главе муниципального образования(главе Администрации).</w:t>
      </w:r>
    </w:p>
    <w:p w:rsidR="00E84433" w:rsidRPr="000B6CEB" w:rsidRDefault="00E84433" w:rsidP="00E84433">
      <w:pPr>
        <w:tabs>
          <w:tab w:val="left" w:pos="4395"/>
        </w:tabs>
        <w:ind w:firstLine="709"/>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3.4.6. Глава муниципального образования(глава Администрации) рассматривает подготовленные проекты документов и подписывает их.</w:t>
      </w:r>
    </w:p>
    <w:p w:rsidR="00E84433" w:rsidRPr="000B6CEB" w:rsidRDefault="00E84433" w:rsidP="00E84433">
      <w:pPr>
        <w:tabs>
          <w:tab w:val="left" w:pos="4395"/>
        </w:tabs>
        <w:ind w:firstLine="709"/>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3.4.8.  Подписанный договор передачи жилого помещения в собственность  регистрируется, заверяется печатью в установленном порядке.</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3.4.9 Результатом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и договор передачи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3.4.10. Максимальный срок выполнения административной процедуры  составляет 15 календарных дней.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3.5. Выдача (направление) заявителю результата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и договор передачи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либо постановление Администрации об отказе в передаче принадлежащего гражданам на праве собственности жилого помещения </w:t>
      </w:r>
      <w:r w:rsidRPr="000B6CEB">
        <w:rPr>
          <w:rFonts w:ascii="Times New Roman" w:hAnsi="Times New Roman" w:cs="Times New Roman"/>
          <w:color w:val="000000"/>
          <w:sz w:val="24"/>
          <w:szCs w:val="24"/>
        </w:rPr>
        <w:lastRenderedPageBreak/>
        <w:t>в муниципальную собственность Марьинского сельсовета Кирсановского района Тамбовской области.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3.5.2. Принятое постановление Администрации 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и подписанный договор передачи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(в трех экземплярах) либо принятое постановление Администрации об отказе в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 выдается заявителю (представителю заявителя) Администрацией:</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 виде бумажного документа, который заявитель (представитель заявителя) получает непосредственно при личном обращении;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3.5.3. Результатом административной процедуры является выдача (направление) заявителю (представителю заявителя) документов, являющихся результатом предоставления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3.5.6. Максимальный срок выполнения административной процедуры составляет 4 календарных дня. </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3.6. Исправление допущенных опечаток и (или) ошибок в направленных (выданных) в результате предоставления муниципальной услуги документах</w:t>
      </w:r>
    </w:p>
    <w:p w:rsidR="00E84433" w:rsidRPr="000B6CEB" w:rsidRDefault="00E84433" w:rsidP="00E84433">
      <w:pPr>
        <w:tabs>
          <w:tab w:val="left" w:pos="4395"/>
        </w:tabs>
        <w:ind w:firstLine="709"/>
        <w:contextualSpacing/>
        <w:jc w:val="both"/>
        <w:rPr>
          <w:rFonts w:ascii="Times New Roman" w:hAnsi="Times New Roman" w:cs="Times New Roman"/>
          <w:b/>
          <w:color w:val="000000"/>
          <w:sz w:val="24"/>
          <w:szCs w:val="24"/>
        </w:rPr>
      </w:pP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3.6.2. Ответственный исполнитель в срок, не превышающий 2 рабочих дней со дня поступления запроса, проводит проверку указанных сведений.</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4. Формы контроля за исполнением административного регламента</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4.2. В Администрации проводятся плановые и внеплановые проверки полноты и качества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lastRenderedPageBreak/>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Плановые проверки полноты и качества предоставления муниципальной услуги проводятся на основании распоряжения главы муниципального образования (главы Администрации), не реже одного раза в год.</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4.5. Ответственные исполнители несут персональную ответственность за:</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4.5.1. соответствие результатов рассмотрения документов требованиям законодательства Российской Федерации;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4.5.2. соблюдение сроков выполнения административных процедур при предоставлении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p>
    <w:p w:rsidR="00E84433" w:rsidRPr="000B6CEB" w:rsidRDefault="00E84433" w:rsidP="00E84433">
      <w:pPr>
        <w:tabs>
          <w:tab w:val="left" w:pos="4395"/>
        </w:tabs>
        <w:contextualSpacing/>
        <w:jc w:val="center"/>
        <w:rPr>
          <w:rFonts w:ascii="Times New Roman" w:hAnsi="Times New Roman" w:cs="Times New Roman"/>
          <w:b/>
          <w:color w:val="000000"/>
          <w:sz w:val="24"/>
          <w:szCs w:val="24"/>
        </w:rPr>
      </w:pPr>
      <w:r w:rsidRPr="000B6CEB">
        <w:rPr>
          <w:rFonts w:ascii="Times New Roman" w:hAnsi="Times New Roman" w:cs="Times New Roman"/>
          <w:b/>
          <w:color w:val="000000"/>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b/>
          <w:kern w:val="0"/>
          <w:sz w:val="24"/>
          <w:szCs w:val="24"/>
          <w:lang w:eastAsia="en-US" w:bidi="ar-SA"/>
        </w:rPr>
      </w:pP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 Заявитель  может обратиться с жалобой, в том числе, в следующих случаях:</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5.2.1. нарушение срока регистрации заявления (запроса) заявителя о предоставлении муниципальной услуги, 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5.2.2. нарушение срока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 xml:space="preserve">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w:t>
      </w:r>
      <w:r w:rsidRPr="000B6CEB">
        <w:rPr>
          <w:rFonts w:ascii="Times New Roman" w:eastAsiaTheme="minorHAnsi" w:hAnsi="Times New Roman" w:cs="Times New Roman"/>
          <w:kern w:val="0"/>
          <w:sz w:val="24"/>
          <w:szCs w:val="24"/>
          <w:lang w:eastAsia="en-US" w:bidi="ar-SA"/>
        </w:rPr>
        <w:lastRenderedPageBreak/>
        <w:t>в результате предоставления муниципальной услуги документах, либо нарушение установленного срока таких исправлений;</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5.2.8. нарушение срока или порядка выдачи (направления) документов по результатам предоставления муниципальной услуги;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5.3. Жалоба подается в письменной форме на бумажном носителе, в электронной форме в Администрацию.</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Жалобы на решения и действия (бездействие) главы муниципального образования (главы Администрации) рассматриваются непосредственно главой муниципального образования (главой Администрации). Жалобы на решения и действия (бездействие) </w:t>
      </w:r>
      <w:r w:rsidRPr="000B6CEB">
        <w:rPr>
          <w:rFonts w:ascii="Times New Roman" w:hAnsi="Times New Roman" w:cs="Times New Roman"/>
          <w:sz w:val="24"/>
          <w:szCs w:val="24"/>
        </w:rPr>
        <w:t>муниципального служащего рассматриваются главой муниципального образования (главой Администрации).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а также может быть принята при личном приеме заявителя. </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5.5. Жалоба подлежит обязательной регистрации в течение одного рабочего дня с момента поступления.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5.6. Жалоба должна содержать:</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5.6.3. сведения об обжалуемых решениях и действиях (бездействии) Администрации, должностного лица Администрации;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5.7. Основанием для начала процедуры досудебного (внесудебного) обжалования является подача заявителем жалобы.</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5.10. Основания для приостановления рассмотрения жалобы отсутствуют.</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5.11. По результатам рассмотрения жалобы принимается одно из следующих решений:</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 xml:space="preserve">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0B6CEB">
        <w:rPr>
          <w:rFonts w:ascii="Times New Roman" w:eastAsiaTheme="minorHAnsi" w:hAnsi="Times New Roman" w:cs="Times New Roman"/>
          <w:kern w:val="0"/>
          <w:sz w:val="24"/>
          <w:szCs w:val="24"/>
          <w:lang w:eastAsia="en-US" w:bidi="ar-SA"/>
        </w:rPr>
        <w:lastRenderedPageBreak/>
        <w:t>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5.11.2. в удовлетворении жалобы отказывается.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4433" w:rsidRPr="000B6CEB" w:rsidRDefault="00E84433" w:rsidP="00E84433">
      <w:pPr>
        <w:tabs>
          <w:tab w:val="left" w:pos="4395"/>
        </w:tabs>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r w:rsidRPr="000B6CEB">
        <w:rPr>
          <w:rFonts w:ascii="Times New Roman" w:eastAsiaTheme="minorHAnsi" w:hAnsi="Times New Roman" w:cs="Times New Roman"/>
          <w:kern w:val="0"/>
          <w:sz w:val="24"/>
          <w:szCs w:val="24"/>
          <w:lang w:eastAsia="en-US" w:bidi="ar-SA"/>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1" w:name="sub_7143"/>
      <w:bookmarkStart w:id="2" w:name="sub_7142"/>
      <w:bookmarkStart w:id="3" w:name="sub_7141"/>
      <w:r w:rsidRPr="000B6CEB">
        <w:rPr>
          <w:rFonts w:ascii="Times New Roman" w:eastAsiaTheme="minorHAnsi" w:hAnsi="Times New Roman" w:cs="Times New Roman"/>
          <w:kern w:val="0"/>
          <w:sz w:val="24"/>
          <w:szCs w:val="24"/>
          <w:lang w:eastAsia="en-US" w:bidi="ar-SA"/>
        </w:rPr>
        <w:t>ушениях в Тамбовской области».</w:t>
      </w:r>
      <w:bookmarkEnd w:id="1"/>
      <w:bookmarkEnd w:id="2"/>
      <w:bookmarkEnd w:id="3"/>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p>
    <w:p w:rsidR="00E84433" w:rsidRPr="000B6CEB" w:rsidRDefault="00E84433" w:rsidP="00E84433">
      <w:pPr>
        <w:pStyle w:val="ConsPlusNormal"/>
        <w:tabs>
          <w:tab w:val="left" w:pos="4395"/>
        </w:tabs>
        <w:ind w:firstLine="709"/>
        <w:contextualSpacing/>
        <w:jc w:val="both"/>
        <w:rPr>
          <w:rFonts w:ascii="Times New Roman" w:eastAsiaTheme="minorHAnsi" w:hAnsi="Times New Roman" w:cs="Times New Roman"/>
          <w:kern w:val="0"/>
          <w:sz w:val="24"/>
          <w:szCs w:val="24"/>
          <w:lang w:eastAsia="en-US" w:bidi="ar-SA"/>
        </w:rPr>
      </w:pPr>
    </w:p>
    <w:tbl>
      <w:tblPr>
        <w:tblStyle w:val="aff3"/>
        <w:tblW w:w="9587" w:type="dxa"/>
        <w:tblLayout w:type="fixed"/>
        <w:tblCellMar>
          <w:left w:w="128" w:type="dxa"/>
        </w:tblCellMar>
        <w:tblLook w:val="04A0"/>
      </w:tblPr>
      <w:tblGrid>
        <w:gridCol w:w="3081"/>
        <w:gridCol w:w="6506"/>
      </w:tblGrid>
      <w:tr w:rsidR="00E84433" w:rsidRPr="000B6CEB" w:rsidTr="003D00FE">
        <w:tc>
          <w:tcPr>
            <w:tcW w:w="3081" w:type="dxa"/>
            <w:tcBorders>
              <w:top w:val="nil"/>
              <w:left w:val="nil"/>
              <w:bottom w:val="nil"/>
              <w:right w:val="nil"/>
            </w:tcBorders>
            <w:shd w:val="clear" w:color="auto" w:fill="auto"/>
          </w:tcPr>
          <w:p w:rsidR="00E84433" w:rsidRPr="000B6CEB" w:rsidRDefault="00E84433" w:rsidP="003D00FE">
            <w:pPr>
              <w:pStyle w:val="aff2"/>
              <w:widowControl w:val="0"/>
              <w:spacing w:before="280" w:after="280"/>
              <w:jc w:val="right"/>
              <w:rPr>
                <w:rFonts w:ascii="Times New Roman" w:hAnsi="Times New Roman" w:cs="Times New Roman"/>
                <w:color w:val="000000"/>
                <w:lang w:eastAsia="en-US"/>
              </w:rPr>
            </w:pPr>
          </w:p>
        </w:tc>
        <w:tc>
          <w:tcPr>
            <w:tcW w:w="6506" w:type="dxa"/>
            <w:tcBorders>
              <w:top w:val="nil"/>
              <w:left w:val="nil"/>
              <w:bottom w:val="nil"/>
              <w:right w:val="nil"/>
            </w:tcBorders>
            <w:shd w:val="clear" w:color="auto" w:fill="auto"/>
          </w:tcPr>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ПРИЛОЖЕНИЕ № 1</w:t>
            </w:r>
          </w:p>
          <w:p w:rsidR="00E84433" w:rsidRPr="000B6CEB" w:rsidRDefault="00E84433" w:rsidP="003D00FE">
            <w:pPr>
              <w:pStyle w:val="aff2"/>
              <w:widowControl w:val="0"/>
              <w:spacing w:before="280" w:beforeAutospacing="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к административному регламенту</w:t>
            </w:r>
          </w:p>
          <w:p w:rsidR="00E84433" w:rsidRPr="000B6CEB" w:rsidRDefault="00E84433" w:rsidP="003D00FE">
            <w:pPr>
              <w:pStyle w:val="aff2"/>
              <w:widowControl w:val="0"/>
              <w:spacing w:beforeAutospacing="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предоставления муниципальной услуги</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«Передача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p>
        </w:tc>
      </w:tr>
    </w:tbl>
    <w:p w:rsidR="00E84433" w:rsidRPr="000B6CEB" w:rsidRDefault="00E84433" w:rsidP="00E84433">
      <w:pPr>
        <w:pStyle w:val="aff2"/>
        <w:spacing w:before="280" w:after="280"/>
        <w:ind w:right="282"/>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Форма</w:t>
      </w:r>
    </w:p>
    <w:p w:rsidR="00E84433" w:rsidRPr="000B6CEB" w:rsidRDefault="00E84433" w:rsidP="00E84433">
      <w:pPr>
        <w:pStyle w:val="aff2"/>
        <w:spacing w:before="280" w:after="280"/>
        <w:ind w:right="282"/>
        <w:contextualSpacing/>
        <w:jc w:val="right"/>
        <w:rPr>
          <w:rFonts w:ascii="Times New Roman" w:hAnsi="Times New Roman" w:cs="Times New Roman"/>
          <w:color w:val="000000"/>
          <w:lang w:eastAsia="en-US"/>
        </w:rPr>
      </w:pPr>
    </w:p>
    <w:tbl>
      <w:tblPr>
        <w:tblStyle w:val="aff3"/>
        <w:tblW w:w="9571" w:type="dxa"/>
        <w:tblLayout w:type="fixed"/>
        <w:tblCellMar>
          <w:left w:w="128" w:type="dxa"/>
        </w:tblCellMar>
        <w:tblLook w:val="04A0"/>
      </w:tblPr>
      <w:tblGrid>
        <w:gridCol w:w="2801"/>
        <w:gridCol w:w="6770"/>
      </w:tblGrid>
      <w:tr w:rsidR="00E84433" w:rsidRPr="000B6CEB" w:rsidTr="003D00FE">
        <w:tc>
          <w:tcPr>
            <w:tcW w:w="2801" w:type="dxa"/>
            <w:tcBorders>
              <w:top w:val="nil"/>
              <w:left w:val="nil"/>
              <w:bottom w:val="nil"/>
              <w:right w:val="nil"/>
            </w:tcBorders>
            <w:shd w:val="clear" w:color="auto" w:fill="auto"/>
          </w:tcPr>
          <w:p w:rsidR="00E84433" w:rsidRPr="000B6CEB" w:rsidRDefault="00E84433" w:rsidP="003D00FE">
            <w:pPr>
              <w:pStyle w:val="aff2"/>
              <w:widowControl w:val="0"/>
              <w:spacing w:before="280" w:beforeAutospacing="0" w:after="280" w:afterAutospacing="0"/>
              <w:contextualSpacing/>
              <w:jc w:val="right"/>
              <w:rPr>
                <w:rFonts w:ascii="Times New Roman" w:hAnsi="Times New Roman" w:cs="Times New Roman"/>
                <w:color w:val="000000"/>
                <w:lang w:eastAsia="en-US"/>
              </w:rPr>
            </w:pPr>
          </w:p>
        </w:tc>
        <w:tc>
          <w:tcPr>
            <w:tcW w:w="6769" w:type="dxa"/>
            <w:tcBorders>
              <w:top w:val="nil"/>
              <w:left w:val="nil"/>
              <w:bottom w:val="nil"/>
              <w:right w:val="nil"/>
            </w:tcBorders>
            <w:shd w:val="clear" w:color="auto" w:fill="auto"/>
          </w:tcPr>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Главе муниципального образования (главе администрации муниципального образования)</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_____________________________________________</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Заявитель _________________________________</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(Ф.И.О. (при наличии), паспортные данные)</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Адрес места жительства __________________________________________</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Тел. ______________________________________</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e-mail_____________________________________</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Реквизиты доверенности или документа, удостоверяющего   полномочия представителя_____________________________</w:t>
            </w:r>
          </w:p>
        </w:tc>
      </w:tr>
    </w:tbl>
    <w:p w:rsidR="00E84433" w:rsidRPr="000B6CEB" w:rsidRDefault="00E84433" w:rsidP="00E84433">
      <w:pPr>
        <w:pStyle w:val="aff2"/>
        <w:spacing w:before="280" w:beforeAutospacing="0" w:after="280" w:afterAutospacing="0"/>
        <w:contextualSpacing/>
        <w:jc w:val="right"/>
        <w:rPr>
          <w:rFonts w:ascii="Times New Roman" w:hAnsi="Times New Roman" w:cs="Times New Roman"/>
          <w:color w:val="000000"/>
          <w:lang w:eastAsia="en-US"/>
        </w:rPr>
      </w:pPr>
    </w:p>
    <w:p w:rsidR="00E84433" w:rsidRPr="000B6CEB" w:rsidRDefault="00E84433" w:rsidP="00E84433">
      <w:pPr>
        <w:pStyle w:val="aff2"/>
        <w:spacing w:before="280" w:beforeAutospacing="0" w:after="280" w:afterAutospacing="0"/>
        <w:contextualSpacing/>
        <w:jc w:val="center"/>
        <w:rPr>
          <w:rFonts w:ascii="Times New Roman" w:hAnsi="Times New Roman" w:cs="Times New Roman"/>
          <w:color w:val="000000"/>
          <w:lang w:eastAsia="en-US"/>
        </w:rPr>
      </w:pPr>
      <w:bookmarkStart w:id="4" w:name="Par354"/>
      <w:bookmarkEnd w:id="4"/>
      <w:r w:rsidRPr="000B6CEB">
        <w:rPr>
          <w:rFonts w:ascii="Times New Roman" w:hAnsi="Times New Roman" w:cs="Times New Roman"/>
          <w:color w:val="000000"/>
          <w:lang w:eastAsia="en-US"/>
        </w:rPr>
        <w:t>ЗАЯВЛЕНИЕ</w:t>
      </w:r>
    </w:p>
    <w:p w:rsidR="00E84433" w:rsidRPr="000B6CEB" w:rsidRDefault="00E84433" w:rsidP="00E84433">
      <w:pPr>
        <w:pStyle w:val="aff2"/>
        <w:spacing w:before="280" w:beforeAutospacing="0" w:after="280" w:afterAutospacing="0"/>
        <w:contextualSpacing/>
        <w:jc w:val="center"/>
        <w:rPr>
          <w:rFonts w:ascii="Times New Roman" w:hAnsi="Times New Roman" w:cs="Times New Roman"/>
          <w:color w:val="000000"/>
          <w:lang w:eastAsia="en-US"/>
        </w:rPr>
      </w:pPr>
      <w:r w:rsidRPr="000B6CEB">
        <w:rPr>
          <w:rFonts w:ascii="Times New Roman" w:hAnsi="Times New Roman" w:cs="Times New Roman"/>
          <w:color w:val="000000"/>
          <w:lang w:eastAsia="en-US"/>
        </w:rPr>
        <w:t>о передаче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На  основании статьи 91 Закона Российской Федерации от 04.07.1991                   № 1541-1 «О приватизации  жилищного фонда  в  Российской Федерации»           прошу(-им) принять в  муниципальную собственность ________ Марьинского сельсовета Кирсановского района Тамбовской области Тамбовской области занимаемое мною (нами) жилое  помещение жилой площадью ________ кв.м, расположенной по адресу: Российская Федерация, Тамбовская область, ___________, для заключения договора   социального найма этого жилого помещения в установленном порядке.</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Данное жилое помещение принадлежит мне (нам) на праве ________________________ собственности, на основании договора № ____ от ____.</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Лица, являющиеся собственниками жилого помещения:</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1.________________________________________________________________________</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_________________________________________________________________________,</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 xml:space="preserve">(фамилия, имя, отчество (при наличии), дата рождения, данные паспорта </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или свидетельства о рождении (до 14 лет)</w:t>
      </w:r>
      <w:r w:rsidRPr="000B6CEB">
        <w:rPr>
          <w:rFonts w:ascii="Times New Roman" w:hAnsi="Times New Roman" w:cs="Times New Roman"/>
          <w:color w:val="000000"/>
          <w:sz w:val="24"/>
          <w:szCs w:val="24"/>
        </w:rPr>
        <w:tab/>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__________________________________________________________________________ (сведения о регистрации заявителя и членов его семьи с прежних мест жительства с 11 июля 1991 года)</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 ___________________________________________________________________________________________________________________________________________________,</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(фамилия, имя, отчество (при наличии), дата рождения, данные паспорта</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или свидетельства о рождении (до 14 лет)</w:t>
      </w:r>
      <w:r w:rsidRPr="000B6CEB">
        <w:rPr>
          <w:rFonts w:ascii="Times New Roman" w:hAnsi="Times New Roman" w:cs="Times New Roman"/>
          <w:color w:val="000000"/>
          <w:sz w:val="24"/>
          <w:szCs w:val="24"/>
        </w:rPr>
        <w:tab/>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__________________________________________________________________________ (сведения о регистрации заявителя и членов его семьи с прежних мест жительства с 11 июля 1991 года)</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ab/>
        <w:t>Лица,  зарегистрированные  по  месту  жительства  (пребывания) в данном жилом помещении, не являющиеся собственниками жилого помещения:</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1.________________________________________________________________________</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_________________________________________________________________________,</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(фамилия, имя, отчество (при наличии), дата рождения, данные паспорта</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или свидетельства о рождении (до 14 лет)</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2.________________________________________________________________________</w:t>
      </w:r>
    </w:p>
    <w:p w:rsidR="00E84433" w:rsidRPr="000B6CEB" w:rsidRDefault="00E84433" w:rsidP="00E84433">
      <w:pPr>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_________________________________________________________________________,</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(фамилия, имя, отчество (при наличии), дата рождения, данные паспорта</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или свидетельства о рождении (до 14 лет)</w:t>
      </w:r>
    </w:p>
    <w:p w:rsidR="00E84433" w:rsidRPr="000B6CEB" w:rsidRDefault="00E84433" w:rsidP="00E84433">
      <w:pPr>
        <w:contextualSpacing/>
        <w:jc w:val="both"/>
        <w:rPr>
          <w:rFonts w:ascii="Times New Roman" w:hAnsi="Times New Roman" w:cs="Times New Roman"/>
          <w:color w:val="000000"/>
          <w:sz w:val="24"/>
          <w:szCs w:val="24"/>
        </w:rPr>
      </w:pPr>
    </w:p>
    <w:p w:rsidR="00E84433" w:rsidRPr="000B6CEB" w:rsidRDefault="00E84433" w:rsidP="00E84433">
      <w:pPr>
        <w:ind w:firstLine="720"/>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Гарантирую, что жилое помещение не находится в переустроенном (перепланированном), либо реконструированном виде без согласования                             в установленном действующим законодательством Российской Федерации порядке.</w:t>
      </w:r>
    </w:p>
    <w:p w:rsidR="00E84433" w:rsidRPr="000B6CEB" w:rsidRDefault="00E84433" w:rsidP="00E84433">
      <w:pPr>
        <w:pStyle w:val="ConsPlusNonformat"/>
        <w:ind w:firstLine="720"/>
        <w:jc w:val="both"/>
        <w:rPr>
          <w:rFonts w:eastAsiaTheme="minorHAnsi" w:cs="Times New Roman"/>
          <w:kern w:val="0"/>
          <w:sz w:val="24"/>
          <w:szCs w:val="24"/>
          <w:lang w:eastAsia="en-US" w:bidi="ar-SA"/>
        </w:rPr>
      </w:pPr>
      <w:r w:rsidRPr="000B6CEB">
        <w:rPr>
          <w:rFonts w:eastAsiaTheme="minorHAnsi" w:cs="Times New Roman"/>
          <w:kern w:val="0"/>
          <w:sz w:val="24"/>
          <w:szCs w:val="24"/>
          <w:lang w:eastAsia="en-US" w:bidi="ar-SA"/>
        </w:rPr>
        <w:t xml:space="preserve">Достоверность и полноту указанных сведений подтверждаю. </w:t>
      </w:r>
    </w:p>
    <w:p w:rsidR="00E84433" w:rsidRPr="000B6CEB" w:rsidRDefault="00E84433" w:rsidP="00E84433">
      <w:pPr>
        <w:contextualSpacing/>
        <w:jc w:val="both"/>
        <w:rPr>
          <w:rFonts w:ascii="Times New Roman" w:hAnsi="Times New Roman" w:cs="Times New Roman"/>
          <w:color w:val="000000"/>
          <w:sz w:val="24"/>
          <w:szCs w:val="24"/>
        </w:rPr>
      </w:pPr>
    </w:p>
    <w:p w:rsidR="00E84433" w:rsidRPr="000B6CEB" w:rsidRDefault="00E84433" w:rsidP="00E84433">
      <w:pPr>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Примечания:</w:t>
      </w:r>
    </w:p>
    <w:p w:rsidR="00E84433" w:rsidRPr="000B6CEB" w:rsidRDefault="00E84433" w:rsidP="00E84433">
      <w:pPr>
        <w:ind w:firstLine="709"/>
        <w:contextualSpacing/>
        <w:jc w:val="both"/>
        <w:rPr>
          <w:rFonts w:ascii="Times New Roman" w:hAnsi="Times New Roman" w:cs="Times New Roman"/>
          <w:color w:val="000000"/>
          <w:sz w:val="24"/>
          <w:szCs w:val="24"/>
        </w:rPr>
      </w:pPr>
      <w:r w:rsidRPr="000B6CEB">
        <w:rPr>
          <w:rFonts w:ascii="Times New Roman" w:hAnsi="Times New Roman" w:cs="Times New Roman"/>
          <w:color w:val="000000"/>
          <w:sz w:val="24"/>
          <w:szCs w:val="24"/>
        </w:rPr>
        <w:t>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E84433" w:rsidRPr="000B6CEB" w:rsidRDefault="00E84433" w:rsidP="00E84433">
      <w:pPr>
        <w:contextualSpacing/>
        <w:jc w:val="both"/>
        <w:rPr>
          <w:rFonts w:ascii="Times New Roman" w:hAnsi="Times New Roman" w:cs="Times New Roman"/>
          <w:color w:val="000000"/>
          <w:sz w:val="24"/>
          <w:szCs w:val="24"/>
        </w:rPr>
      </w:pP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lastRenderedPageBreak/>
        <w:t xml:space="preserve">Ответ прошу выдать (направить): </w:t>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отметить нужный вариант в квадрате</w:t>
      </w:r>
    </w:p>
    <w:tbl>
      <w:tblPr>
        <w:tblW w:w="9360" w:type="dxa"/>
        <w:tblInd w:w="55" w:type="dxa"/>
        <w:tblLayout w:type="fixed"/>
        <w:tblCellMar>
          <w:top w:w="55" w:type="dxa"/>
          <w:left w:w="49" w:type="dxa"/>
          <w:bottom w:w="55" w:type="dxa"/>
          <w:right w:w="55" w:type="dxa"/>
        </w:tblCellMar>
        <w:tblLook w:val="04A0"/>
      </w:tblPr>
      <w:tblGrid>
        <w:gridCol w:w="848"/>
        <w:gridCol w:w="8512"/>
      </w:tblGrid>
      <w:tr w:rsidR="00E84433" w:rsidRPr="000B6CEB" w:rsidTr="003D00FE">
        <w:tc>
          <w:tcPr>
            <w:tcW w:w="848" w:type="dxa"/>
            <w:tcBorders>
              <w:top w:val="single" w:sz="2" w:space="0" w:color="000000"/>
              <w:left w:val="single" w:sz="2" w:space="0" w:color="000000"/>
              <w:bottom w:val="single" w:sz="2" w:space="0" w:color="000000"/>
            </w:tcBorders>
            <w:shd w:val="clear" w:color="auto" w:fill="auto"/>
          </w:tcPr>
          <w:p w:rsidR="00E84433" w:rsidRPr="000B6CEB" w:rsidRDefault="00E84433" w:rsidP="003D00FE">
            <w:pPr>
              <w:pStyle w:val="af4"/>
              <w:widowControl w:val="0"/>
              <w:rPr>
                <w:rFonts w:ascii="Times New Roman" w:hAnsi="Times New Roman"/>
                <w:color w:val="000000"/>
                <w:sz w:val="24"/>
                <w:szCs w:val="24"/>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4433" w:rsidRPr="000B6CEB" w:rsidRDefault="00E84433" w:rsidP="003D00FE">
            <w:pPr>
              <w:pStyle w:val="af4"/>
              <w:widowControl w:val="0"/>
              <w:rPr>
                <w:rFonts w:ascii="Times New Roman" w:hAnsi="Times New Roman"/>
                <w:color w:val="000000"/>
                <w:sz w:val="24"/>
                <w:szCs w:val="24"/>
              </w:rPr>
            </w:pPr>
            <w:r w:rsidRPr="000B6CEB">
              <w:rPr>
                <w:rFonts w:ascii="Times New Roman" w:hAnsi="Times New Roman"/>
                <w:color w:val="000000"/>
                <w:sz w:val="24"/>
                <w:szCs w:val="24"/>
              </w:rPr>
              <w:t>Выдать лично в Администрации</w:t>
            </w:r>
          </w:p>
        </w:tc>
      </w:tr>
      <w:tr w:rsidR="00E84433" w:rsidRPr="000B6CEB" w:rsidTr="003D00FE">
        <w:tc>
          <w:tcPr>
            <w:tcW w:w="848" w:type="dxa"/>
            <w:tcBorders>
              <w:top w:val="single" w:sz="2" w:space="0" w:color="000000"/>
              <w:left w:val="single" w:sz="2" w:space="0" w:color="000000"/>
              <w:bottom w:val="single" w:sz="2" w:space="0" w:color="000000"/>
            </w:tcBorders>
            <w:shd w:val="clear" w:color="auto" w:fill="auto"/>
          </w:tcPr>
          <w:p w:rsidR="00E84433" w:rsidRPr="000B6CEB" w:rsidRDefault="00E84433" w:rsidP="003D00FE">
            <w:pPr>
              <w:pStyle w:val="af4"/>
              <w:widowControl w:val="0"/>
              <w:rPr>
                <w:rFonts w:ascii="Times New Roman" w:hAnsi="Times New Roman"/>
                <w:color w:val="000000"/>
                <w:sz w:val="24"/>
                <w:szCs w:val="24"/>
              </w:rPr>
            </w:pPr>
          </w:p>
        </w:tc>
        <w:tc>
          <w:tcPr>
            <w:tcW w:w="8511" w:type="dxa"/>
            <w:tcBorders>
              <w:top w:val="single" w:sz="2" w:space="0" w:color="000000"/>
              <w:left w:val="single" w:sz="2" w:space="0" w:color="000000"/>
              <w:bottom w:val="single" w:sz="2" w:space="0" w:color="000000"/>
              <w:right w:val="single" w:sz="2" w:space="0" w:color="000000"/>
            </w:tcBorders>
            <w:shd w:val="clear" w:color="auto" w:fill="auto"/>
          </w:tcPr>
          <w:p w:rsidR="00E84433" w:rsidRPr="000B6CEB" w:rsidRDefault="00E84433" w:rsidP="003D00FE">
            <w:pPr>
              <w:pStyle w:val="af4"/>
              <w:widowControl w:val="0"/>
              <w:rPr>
                <w:rFonts w:ascii="Times New Roman" w:hAnsi="Times New Roman"/>
                <w:color w:val="000000"/>
                <w:sz w:val="24"/>
                <w:szCs w:val="24"/>
              </w:rPr>
            </w:pPr>
            <w:r w:rsidRPr="000B6CEB">
              <w:rPr>
                <w:rFonts w:ascii="Times New Roman" w:hAnsi="Times New Roman"/>
                <w:color w:val="000000"/>
                <w:sz w:val="24"/>
                <w:szCs w:val="24"/>
              </w:rPr>
              <w:t>Направить почтовым отправлением на адрес _____________________</w:t>
            </w:r>
          </w:p>
        </w:tc>
      </w:tr>
    </w:tbl>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Подписи собственников:</w:t>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_________________/______________________________________________________</w:t>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 xml:space="preserve">        (подпись)     (ФИО)</w:t>
      </w:r>
      <w:r w:rsidRPr="000B6CEB">
        <w:rPr>
          <w:rFonts w:ascii="Times New Roman" w:hAnsi="Times New Roman" w:cs="Times New Roman"/>
          <w:color w:val="000000"/>
          <w:lang w:eastAsia="en-US"/>
        </w:rPr>
        <w:tab/>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________________/_______________________________________________________</w:t>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 xml:space="preserve">  (подпись)                                                                          (ФИО)</w:t>
      </w:r>
      <w:r w:rsidRPr="000B6CEB">
        <w:rPr>
          <w:rFonts w:ascii="Times New Roman" w:hAnsi="Times New Roman" w:cs="Times New Roman"/>
          <w:color w:val="000000"/>
          <w:lang w:eastAsia="en-US"/>
        </w:rPr>
        <w:tab/>
      </w:r>
    </w:p>
    <w:p w:rsidR="00E84433" w:rsidRPr="000B6CEB" w:rsidRDefault="00E84433" w:rsidP="00E84433">
      <w:pPr>
        <w:pStyle w:val="aff2"/>
        <w:spacing w:before="280" w:after="280"/>
        <w:rPr>
          <w:rFonts w:ascii="Times New Roman" w:hAnsi="Times New Roman" w:cs="Times New Roman"/>
          <w:color w:val="000000"/>
          <w:lang w:eastAsia="en-US"/>
        </w:rPr>
      </w:pPr>
      <w:r w:rsidRPr="000B6CEB">
        <w:rPr>
          <w:rFonts w:ascii="Times New Roman" w:hAnsi="Times New Roman" w:cs="Times New Roman"/>
          <w:color w:val="000000"/>
          <w:lang w:eastAsia="en-US"/>
        </w:rPr>
        <w:t>«___» _________________ _________ г.</w:t>
      </w:r>
    </w:p>
    <w:p w:rsidR="00E84433" w:rsidRPr="000B6CEB" w:rsidRDefault="00E84433" w:rsidP="00E84433">
      <w:pPr>
        <w:rPr>
          <w:rFonts w:ascii="Times New Roman" w:hAnsi="Times New Roman" w:cs="Times New Roman"/>
          <w:color w:val="000000"/>
          <w:sz w:val="24"/>
          <w:szCs w:val="24"/>
        </w:rPr>
      </w:pP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ПРИЛОЖЕНИЕ № 2</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к административному регламенту</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предоставления муниципальной услуги</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w:t>
      </w:r>
      <w:r w:rsidRPr="000B6CEB">
        <w:rPr>
          <w:color w:val="000000"/>
          <w:lang w:eastAsia="en-US"/>
        </w:rPr>
        <w:t>Передача принадлежащего гражданам на праве собственности</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color w:val="000000"/>
          <w:lang w:eastAsia="en-US"/>
        </w:rPr>
        <w:t>жилого помещения в муниципальную собственность</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color w:val="000000"/>
          <w:lang w:eastAsia="en-US"/>
        </w:rPr>
        <w:t>Марьинского сельсовета Кирсановского района Тамбовской области</w:t>
      </w:r>
      <w:r w:rsidRPr="000B6CEB">
        <w:rPr>
          <w:rFonts w:ascii="Times New Roman" w:hAnsi="Times New Roman" w:cs="Times New Roman"/>
          <w:color w:val="000000"/>
          <w:lang w:eastAsia="en-US"/>
        </w:rPr>
        <w:t>»</w:t>
      </w:r>
    </w:p>
    <w:p w:rsidR="00E84433" w:rsidRPr="000B6CEB" w:rsidRDefault="00E84433" w:rsidP="00E84433">
      <w:pPr>
        <w:pStyle w:val="Standard"/>
        <w:contextualSpacing/>
        <w:jc w:val="right"/>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Форма </w:t>
      </w: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СОГЛАСИЕ</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на обработку персональных данных</w:t>
      </w: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Я, 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(фамилия, имя, отчество заявителя)</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проживающий(ая) по адресу: ________________________________________________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(адрес места жительства заявителя)</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основной документ, удостоверяющий личность (далее - субъект) 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(серия, номер, дата его выдачи, наименование выдавшего его органа)</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(фамилия, имя, отчество представителя (заполняется при обращении</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представителя заявителя)</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проживающего(ей) по адресу: ________________________________________________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(адрес места жительства представителя)</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основной документ, удостоверяющий личность представителя (далее -          представитель субъекта): ___________________________________________________,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(серия, номер, дата его выдачи, наименование выдавшего его органа)</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действующего(ей) на основании ______________________________________________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_________________________________________________________________________,</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lastRenderedPageBreak/>
        <w:t xml:space="preserve"> (наименование документа, подтверждающего полномочия представителя,</w:t>
      </w:r>
    </w:p>
    <w:p w:rsidR="00E84433" w:rsidRPr="000B6CEB" w:rsidRDefault="00E84433" w:rsidP="00E84433">
      <w:pPr>
        <w:pStyle w:val="Standard"/>
        <w:contextualSpacing/>
        <w:jc w:val="center"/>
        <w:rPr>
          <w:rFonts w:eastAsiaTheme="minorHAnsi" w:cs="Times New Roman"/>
          <w:color w:val="000000"/>
          <w:kern w:val="0"/>
          <w:lang w:eastAsia="en-US" w:bidi="ar-SA"/>
        </w:rPr>
      </w:pPr>
      <w:r w:rsidRPr="000B6CEB">
        <w:rPr>
          <w:rFonts w:eastAsiaTheme="minorHAnsi" w:cs="Times New Roman"/>
          <w:color w:val="000000"/>
          <w:kern w:val="0"/>
          <w:lang w:eastAsia="en-US" w:bidi="ar-SA"/>
        </w:rPr>
        <w:t xml:space="preserve"> его серия, номер, дата выдачи)</w:t>
      </w: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на основании статьи 9 Федерального закона от 27.07.2006 № 152-ФЗ                                 «О персональных данных» даю свое согласие администрации указать              наименование (указать адрес)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0B6CEB">
        <w:rPr>
          <w:rFonts w:eastAsiaTheme="minorHAnsi"/>
          <w:color w:val="000000"/>
          <w:lang w:eastAsia="en-US"/>
        </w:rPr>
        <w:t>Передача принадлежащего            гражданам на праве собственности жилого помещения в муниципальную собственность Марьинского сельсовета Кирсановского района Тамбовской области</w:t>
      </w:r>
      <w:r w:rsidRPr="000B6CEB">
        <w:rPr>
          <w:rFonts w:eastAsiaTheme="minorHAnsi" w:cs="Times New Roman"/>
          <w:color w:val="000000"/>
          <w:kern w:val="0"/>
          <w:lang w:eastAsia="en-US" w:bidi="ar-SA"/>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«___» _____________ 20__ г. _________________________________________________</w:t>
      </w:r>
    </w:p>
    <w:p w:rsidR="00E84433" w:rsidRPr="000B6CEB" w:rsidRDefault="00E84433" w:rsidP="00E84433">
      <w:pPr>
        <w:pStyle w:val="Standard"/>
        <w:contextualSpacing/>
        <w:jc w:val="both"/>
        <w:rPr>
          <w:rFonts w:eastAsiaTheme="minorHAnsi" w:cs="Times New Roman"/>
          <w:color w:val="000000"/>
          <w:kern w:val="0"/>
          <w:lang w:eastAsia="en-US" w:bidi="ar-SA"/>
        </w:rPr>
      </w:pPr>
      <w:r w:rsidRPr="000B6CEB">
        <w:rPr>
          <w:rFonts w:eastAsiaTheme="minorHAnsi" w:cs="Times New Roman"/>
          <w:color w:val="000000"/>
          <w:kern w:val="0"/>
          <w:lang w:eastAsia="en-US" w:bidi="ar-SA"/>
        </w:rPr>
        <w:t>(подпись заявителя)</w:t>
      </w:r>
    </w:p>
    <w:p w:rsidR="00E84433" w:rsidRPr="000B6CEB" w:rsidRDefault="00E84433" w:rsidP="00E84433">
      <w:pPr>
        <w:contextualSpacing/>
        <w:rPr>
          <w:rFonts w:ascii="Times New Roman" w:hAnsi="Times New Roman" w:cs="Times New Roman"/>
          <w:color w:val="000000"/>
          <w:sz w:val="24"/>
          <w:szCs w:val="24"/>
        </w:rPr>
      </w:pP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p>
    <w:p w:rsidR="00E84433" w:rsidRPr="000B6CEB" w:rsidRDefault="00E84433" w:rsidP="00E84433">
      <w:pPr>
        <w:pStyle w:val="Standard"/>
        <w:contextualSpacing/>
        <w:jc w:val="both"/>
        <w:rPr>
          <w:rFonts w:eastAsiaTheme="minorHAnsi" w:cs="Times New Roman"/>
          <w:color w:val="000000"/>
          <w:kern w:val="0"/>
          <w:lang w:eastAsia="en-US" w:bidi="ar-SA"/>
        </w:rPr>
      </w:pPr>
    </w:p>
    <w:tbl>
      <w:tblPr>
        <w:tblW w:w="9423" w:type="dxa"/>
        <w:tblInd w:w="113" w:type="dxa"/>
        <w:tblLayout w:type="fixed"/>
        <w:tblLook w:val="0000"/>
      </w:tblPr>
      <w:tblGrid>
        <w:gridCol w:w="4064"/>
        <w:gridCol w:w="5359"/>
      </w:tblGrid>
      <w:tr w:rsidR="00E84433" w:rsidRPr="000B6CEB" w:rsidTr="003D00FE">
        <w:tc>
          <w:tcPr>
            <w:tcW w:w="4064" w:type="dxa"/>
            <w:shd w:val="clear" w:color="auto" w:fill="auto"/>
          </w:tcPr>
          <w:p w:rsidR="00E84433" w:rsidRPr="000B6CEB" w:rsidRDefault="00E84433" w:rsidP="003D00FE">
            <w:pPr>
              <w:widowControl w:val="0"/>
              <w:snapToGrid w:val="0"/>
              <w:contextualSpacing/>
              <w:jc w:val="both"/>
              <w:rPr>
                <w:rFonts w:ascii="Times New Roman" w:hAnsi="Times New Roman" w:cs="Times New Roman"/>
                <w:color w:val="000000"/>
                <w:sz w:val="24"/>
                <w:szCs w:val="24"/>
              </w:rPr>
            </w:pPr>
          </w:p>
          <w:p w:rsidR="00E84433" w:rsidRPr="000B6CEB" w:rsidRDefault="00E84433" w:rsidP="003D00FE">
            <w:pPr>
              <w:widowControl w:val="0"/>
              <w:snapToGrid w:val="0"/>
              <w:contextualSpacing/>
              <w:jc w:val="both"/>
              <w:rPr>
                <w:rFonts w:ascii="Times New Roman" w:hAnsi="Times New Roman" w:cs="Times New Roman"/>
                <w:color w:val="000000"/>
                <w:sz w:val="24"/>
                <w:szCs w:val="24"/>
              </w:rPr>
            </w:pPr>
          </w:p>
          <w:p w:rsidR="00E84433" w:rsidRPr="000B6CEB" w:rsidRDefault="00E84433" w:rsidP="003D00FE">
            <w:pPr>
              <w:widowControl w:val="0"/>
              <w:snapToGrid w:val="0"/>
              <w:contextualSpacing/>
              <w:jc w:val="both"/>
              <w:rPr>
                <w:rFonts w:ascii="Times New Roman" w:hAnsi="Times New Roman" w:cs="Times New Roman"/>
                <w:color w:val="000000"/>
                <w:sz w:val="24"/>
                <w:szCs w:val="24"/>
              </w:rPr>
            </w:pPr>
          </w:p>
          <w:p w:rsidR="00E84433" w:rsidRPr="000B6CEB" w:rsidRDefault="00E84433" w:rsidP="003D00FE">
            <w:pPr>
              <w:widowControl w:val="0"/>
              <w:snapToGrid w:val="0"/>
              <w:contextualSpacing/>
              <w:jc w:val="both"/>
              <w:rPr>
                <w:rFonts w:ascii="Times New Roman" w:hAnsi="Times New Roman" w:cs="Times New Roman"/>
                <w:color w:val="000000"/>
                <w:sz w:val="24"/>
                <w:szCs w:val="24"/>
              </w:rPr>
            </w:pPr>
          </w:p>
        </w:tc>
        <w:tc>
          <w:tcPr>
            <w:tcW w:w="5358" w:type="dxa"/>
            <w:shd w:val="clear" w:color="auto" w:fill="auto"/>
          </w:tcPr>
          <w:p w:rsidR="00E84433" w:rsidRPr="000B6CEB" w:rsidRDefault="00E84433" w:rsidP="003D00FE">
            <w:pPr>
              <w:widowControl w:val="0"/>
              <w:contextualSpacing/>
              <w:jc w:val="right"/>
              <w:rPr>
                <w:rFonts w:ascii="Times New Roman" w:hAnsi="Times New Roman" w:cs="Times New Roman"/>
                <w:color w:val="000000"/>
                <w:sz w:val="24"/>
                <w:szCs w:val="24"/>
              </w:rPr>
            </w:pPr>
            <w:r w:rsidRPr="000B6CEB">
              <w:rPr>
                <w:rFonts w:ascii="Times New Roman" w:hAnsi="Times New Roman" w:cs="Times New Roman"/>
                <w:color w:val="000000"/>
                <w:sz w:val="24"/>
                <w:szCs w:val="24"/>
              </w:rPr>
              <w:t>ПРИЛОЖЕНИЕ № 3</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к административному регламенту</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предоставления муниципальной услуги</w:t>
            </w:r>
          </w:p>
          <w:p w:rsidR="00E84433" w:rsidRPr="000B6CEB" w:rsidRDefault="00E84433" w:rsidP="003D00FE">
            <w:pPr>
              <w:pStyle w:val="aff2"/>
              <w:widowControl w:val="0"/>
              <w:spacing w:beforeAutospacing="0" w:after="280" w:afterAutospacing="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w:t>
            </w:r>
            <w:r w:rsidRPr="000B6CEB">
              <w:rPr>
                <w:color w:val="000000"/>
              </w:rPr>
              <w:t>Передача принадлежащего гражданам на праве собственности жилого помещения в муниципальную собственность</w:t>
            </w:r>
            <w:r w:rsidRPr="000B6CEB">
              <w:rPr>
                <w:rFonts w:ascii="Times New Roman" w:hAnsi="Times New Roman" w:cs="Times New Roman"/>
                <w:color w:val="000000"/>
                <w:lang w:eastAsia="en-US"/>
              </w:rPr>
              <w:t>»</w:t>
            </w:r>
          </w:p>
        </w:tc>
      </w:tr>
    </w:tbl>
    <w:p w:rsidR="00E84433" w:rsidRPr="000B6CEB" w:rsidRDefault="00E84433" w:rsidP="00E84433">
      <w:pPr>
        <w:contextualSpacing/>
        <w:jc w:val="center"/>
        <w:rPr>
          <w:rFonts w:ascii="Times New Roman" w:hAnsi="Times New Roman" w:cs="Times New Roman"/>
          <w:color w:val="000000"/>
          <w:sz w:val="24"/>
          <w:szCs w:val="24"/>
        </w:rPr>
      </w:pP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_____________________________________________</w:t>
      </w:r>
    </w:p>
    <w:p w:rsidR="00E84433" w:rsidRPr="000B6CEB" w:rsidRDefault="00E84433" w:rsidP="00E84433">
      <w:pPr>
        <w:pStyle w:val="aff2"/>
        <w:spacing w:before="280" w:after="280"/>
        <w:contextualSpacing/>
        <w:jc w:val="center"/>
        <w:rPr>
          <w:rFonts w:ascii="Times New Roman" w:hAnsi="Times New Roman" w:cs="Times New Roman"/>
          <w:color w:val="000000"/>
          <w:lang w:eastAsia="en-US"/>
        </w:rPr>
      </w:pPr>
      <w:r w:rsidRPr="000B6CEB">
        <w:rPr>
          <w:rFonts w:ascii="Times New Roman" w:hAnsi="Times New Roman" w:cs="Times New Roman"/>
          <w:color w:val="000000"/>
          <w:lang w:eastAsia="en-US"/>
        </w:rPr>
        <w:t xml:space="preserve">                                                                                    (Ф.И.О.)</w:t>
      </w:r>
    </w:p>
    <w:p w:rsidR="00E84433" w:rsidRPr="000B6CEB" w:rsidRDefault="00E84433" w:rsidP="00E84433">
      <w:pPr>
        <w:pStyle w:val="aff2"/>
        <w:spacing w:before="280" w:after="280"/>
        <w:contextualSpacing/>
        <w:jc w:val="right"/>
        <w:rPr>
          <w:rFonts w:ascii="Times New Roman" w:hAnsi="Times New Roman" w:cs="Times New Roman"/>
          <w:color w:val="000000"/>
          <w:lang w:eastAsia="en-US"/>
        </w:rPr>
      </w:pPr>
      <w:r w:rsidRPr="000B6CEB">
        <w:rPr>
          <w:rFonts w:ascii="Times New Roman" w:hAnsi="Times New Roman" w:cs="Times New Roman"/>
          <w:color w:val="000000"/>
          <w:lang w:eastAsia="en-US"/>
        </w:rPr>
        <w:t>__________________________________________</w:t>
      </w:r>
    </w:p>
    <w:p w:rsidR="00E84433" w:rsidRPr="000B6CEB" w:rsidRDefault="00E84433" w:rsidP="00E84433">
      <w:pPr>
        <w:pStyle w:val="aff2"/>
        <w:spacing w:before="280" w:after="280"/>
        <w:contextualSpacing/>
        <w:jc w:val="center"/>
        <w:rPr>
          <w:rFonts w:ascii="Times New Roman" w:hAnsi="Times New Roman" w:cs="Times New Roman"/>
          <w:color w:val="000000"/>
          <w:lang w:eastAsia="en-US"/>
        </w:rPr>
      </w:pPr>
      <w:r w:rsidRPr="000B6CEB">
        <w:rPr>
          <w:rFonts w:ascii="Times New Roman" w:hAnsi="Times New Roman" w:cs="Times New Roman"/>
          <w:color w:val="000000"/>
          <w:lang w:eastAsia="en-US"/>
        </w:rPr>
        <w:t xml:space="preserve">                                                                                   Почтовый индекс и адрес места жительства</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Уведомление</w:t>
      </w:r>
    </w:p>
    <w:p w:rsidR="00E84433" w:rsidRPr="000B6CEB" w:rsidRDefault="00E84433" w:rsidP="00E84433">
      <w:pPr>
        <w:contextualSpacing/>
        <w:jc w:val="center"/>
        <w:rPr>
          <w:rFonts w:ascii="Times New Roman" w:hAnsi="Times New Roman" w:cs="Times New Roman"/>
          <w:color w:val="000000"/>
          <w:sz w:val="24"/>
          <w:szCs w:val="24"/>
        </w:rPr>
      </w:pPr>
      <w:r w:rsidRPr="000B6CEB">
        <w:rPr>
          <w:rFonts w:ascii="Times New Roman" w:hAnsi="Times New Roman" w:cs="Times New Roman"/>
          <w:color w:val="000000"/>
          <w:sz w:val="24"/>
          <w:szCs w:val="24"/>
        </w:rPr>
        <w:t>об отказе в приеме документов</w:t>
      </w:r>
    </w:p>
    <w:p w:rsidR="00E84433" w:rsidRPr="000B6CEB" w:rsidRDefault="00E84433" w:rsidP="00E84433">
      <w:pPr>
        <w:contextualSpacing/>
        <w:jc w:val="center"/>
        <w:rPr>
          <w:rFonts w:ascii="Times New Roman" w:hAnsi="Times New Roman" w:cs="Times New Roman"/>
          <w:b/>
          <w:sz w:val="24"/>
          <w:szCs w:val="24"/>
        </w:rPr>
      </w:pPr>
    </w:p>
    <w:p w:rsidR="00E84433" w:rsidRPr="000B6CEB" w:rsidRDefault="00E84433" w:rsidP="00E84433">
      <w:pPr>
        <w:pStyle w:val="ConsPlusNonformat"/>
        <w:contextualSpacing/>
        <w:rPr>
          <w:rFonts w:cs="Times New Roman"/>
          <w:color w:val="auto"/>
          <w:sz w:val="24"/>
          <w:szCs w:val="24"/>
        </w:rPr>
      </w:pPr>
      <w:r w:rsidRPr="000B6CEB">
        <w:rPr>
          <w:rFonts w:cs="Times New Roman"/>
          <w:sz w:val="24"/>
          <w:szCs w:val="24"/>
        </w:rPr>
        <w:t>от «___» ________________ 20__ г.</w:t>
      </w:r>
    </w:p>
    <w:p w:rsidR="00E84433" w:rsidRPr="000B6CEB" w:rsidRDefault="00E84433" w:rsidP="00E84433">
      <w:pPr>
        <w:pStyle w:val="ConsPlusNonformat"/>
        <w:contextualSpacing/>
        <w:rPr>
          <w:rFonts w:cs="Times New Roman"/>
          <w:color w:val="auto"/>
          <w:sz w:val="24"/>
          <w:szCs w:val="24"/>
        </w:rPr>
      </w:pPr>
      <w:r w:rsidRPr="000B6CEB">
        <w:rPr>
          <w:rFonts w:cs="Times New Roman"/>
          <w:sz w:val="24"/>
          <w:szCs w:val="24"/>
        </w:rPr>
        <w:lastRenderedPageBreak/>
        <w:t xml:space="preserve">  (дата принятия решения)</w:t>
      </w:r>
    </w:p>
    <w:p w:rsidR="00E84433" w:rsidRPr="000B6CEB" w:rsidRDefault="00E84433" w:rsidP="00E84433">
      <w:pPr>
        <w:pStyle w:val="ConsPlusNonformat"/>
        <w:contextualSpacing/>
        <w:jc w:val="both"/>
        <w:rPr>
          <w:rFonts w:cs="Times New Roman"/>
          <w:color w:val="auto"/>
          <w:sz w:val="24"/>
          <w:szCs w:val="24"/>
        </w:rPr>
      </w:pPr>
      <w:r w:rsidRPr="000B6CEB">
        <w:rPr>
          <w:rFonts w:cs="Times New Roman"/>
          <w:sz w:val="24"/>
          <w:szCs w:val="24"/>
        </w:rPr>
        <w:t>Администрация __________________________________________________________</w:t>
      </w:r>
    </w:p>
    <w:p w:rsidR="00E84433" w:rsidRPr="000B6CEB" w:rsidRDefault="00E84433" w:rsidP="00E84433">
      <w:pPr>
        <w:pStyle w:val="ConsPlusNonformat"/>
        <w:contextualSpacing/>
        <w:jc w:val="center"/>
        <w:rPr>
          <w:rFonts w:cs="Times New Roman"/>
          <w:i/>
          <w:sz w:val="24"/>
          <w:szCs w:val="24"/>
        </w:rPr>
      </w:pPr>
      <w:r w:rsidRPr="000B6CEB">
        <w:rPr>
          <w:rFonts w:cs="Times New Roman"/>
          <w:sz w:val="24"/>
          <w:szCs w:val="24"/>
        </w:rPr>
        <w:t>Марьинского сельсовета Кирсановского района Тамбовской области</w:t>
      </w:r>
    </w:p>
    <w:p w:rsidR="00E84433" w:rsidRPr="000B6CEB" w:rsidRDefault="00E84433" w:rsidP="00E84433">
      <w:pPr>
        <w:pStyle w:val="ConsPlusNonformat"/>
        <w:contextualSpacing/>
        <w:jc w:val="both"/>
        <w:rPr>
          <w:sz w:val="24"/>
          <w:szCs w:val="24"/>
        </w:rPr>
      </w:pPr>
      <w:r w:rsidRPr="000B6CEB">
        <w:rPr>
          <w:rFonts w:eastAsia="Times New Roman" w:cs="Times New Roman"/>
          <w:sz w:val="24"/>
          <w:szCs w:val="24"/>
          <w:lang w:eastAsia="ru-RU"/>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E84433" w:rsidRPr="000B6CEB" w:rsidRDefault="00E84433" w:rsidP="00E84433">
      <w:pPr>
        <w:pStyle w:val="ConsPlusNonformat"/>
        <w:contextualSpacing/>
        <w:jc w:val="both"/>
        <w:rPr>
          <w:rFonts w:cs="Times New Roman"/>
          <w:i/>
          <w:color w:val="auto"/>
          <w:sz w:val="24"/>
          <w:szCs w:val="24"/>
        </w:rPr>
      </w:pPr>
    </w:p>
    <w:p w:rsidR="00E84433" w:rsidRPr="000B6CEB" w:rsidRDefault="00E84433" w:rsidP="00E84433">
      <w:pPr>
        <w:pStyle w:val="ConsPlusNonformat"/>
        <w:contextualSpacing/>
        <w:jc w:val="both"/>
        <w:rPr>
          <w:rFonts w:cs="Times New Roman"/>
          <w:color w:val="auto"/>
          <w:sz w:val="24"/>
          <w:szCs w:val="24"/>
        </w:rPr>
      </w:pPr>
      <w:r w:rsidRPr="000B6CEB">
        <w:rPr>
          <w:rFonts w:cs="Times New Roman"/>
          <w:sz w:val="24"/>
          <w:szCs w:val="24"/>
        </w:rPr>
        <w:tab/>
        <w:t>Причинами, послужившими основанием для отказа в приеме заявления                     и документов, явились следующие обстоятельства:</w:t>
      </w:r>
    </w:p>
    <w:p w:rsidR="00E84433" w:rsidRPr="000B6CEB" w:rsidRDefault="00E84433" w:rsidP="00E84433">
      <w:pPr>
        <w:pStyle w:val="ConsPlusNonformat"/>
        <w:contextualSpacing/>
        <w:jc w:val="both"/>
        <w:rPr>
          <w:i/>
          <w:iCs/>
          <w:sz w:val="24"/>
          <w:szCs w:val="24"/>
        </w:rPr>
      </w:pPr>
      <w:r w:rsidRPr="000B6CEB">
        <w:rPr>
          <w:rFonts w:cs="Times New Roman"/>
          <w:i/>
          <w:iCs/>
          <w:sz w:val="24"/>
          <w:szCs w:val="24"/>
        </w:rPr>
        <w:t>(нужное отметить в квадрате)</w:t>
      </w:r>
    </w:p>
    <w:tbl>
      <w:tblPr>
        <w:tblW w:w="9691" w:type="dxa"/>
        <w:tblInd w:w="55" w:type="dxa"/>
        <w:tblLayout w:type="fixed"/>
        <w:tblCellMar>
          <w:top w:w="55" w:type="dxa"/>
          <w:left w:w="51" w:type="dxa"/>
          <w:bottom w:w="55" w:type="dxa"/>
          <w:right w:w="55" w:type="dxa"/>
        </w:tblCellMar>
        <w:tblLook w:val="04A0"/>
      </w:tblPr>
      <w:tblGrid>
        <w:gridCol w:w="501"/>
        <w:gridCol w:w="9190"/>
      </w:tblGrid>
      <w:tr w:rsidR="00E84433" w:rsidRPr="000B6CEB" w:rsidTr="003D00FE">
        <w:tc>
          <w:tcPr>
            <w:tcW w:w="501" w:type="dxa"/>
            <w:tcBorders>
              <w:top w:val="single" w:sz="2" w:space="0" w:color="000000"/>
              <w:left w:val="single" w:sz="2" w:space="0" w:color="000000"/>
              <w:bottom w:val="single" w:sz="2" w:space="0" w:color="000000"/>
            </w:tcBorders>
            <w:shd w:val="clear" w:color="auto" w:fill="auto"/>
          </w:tcPr>
          <w:p w:rsidR="00E84433" w:rsidRPr="000B6CEB" w:rsidRDefault="00E84433" w:rsidP="003D00FE">
            <w:pPr>
              <w:pStyle w:val="af4"/>
              <w:widowControl w:val="0"/>
              <w:contextualSpacing/>
              <w:jc w:val="both"/>
              <w:rPr>
                <w:rFonts w:ascii="Times New Roman" w:hAnsi="Times New Roman"/>
                <w:sz w:val="24"/>
                <w:szCs w:val="24"/>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4433" w:rsidRPr="000B6CEB" w:rsidRDefault="00E84433" w:rsidP="003D00FE">
            <w:pPr>
              <w:widowControl w:val="0"/>
              <w:contextualSpacing/>
              <w:jc w:val="both"/>
              <w:rPr>
                <w:rFonts w:ascii="Times New Roman" w:hAnsi="Times New Roman" w:cs="Times New Roman"/>
                <w:sz w:val="24"/>
                <w:szCs w:val="24"/>
              </w:rPr>
            </w:pPr>
            <w:r w:rsidRPr="000B6CEB">
              <w:rPr>
                <w:rFonts w:ascii="Times New Roman" w:hAnsi="Times New Roman" w:cs="Times New Roman"/>
                <w:sz w:val="24"/>
                <w:szCs w:val="24"/>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r w:rsidR="00E84433" w:rsidRPr="000B6CEB" w:rsidTr="003D00FE">
        <w:tc>
          <w:tcPr>
            <w:tcW w:w="501" w:type="dxa"/>
            <w:tcBorders>
              <w:top w:val="single" w:sz="2" w:space="0" w:color="000000"/>
              <w:left w:val="single" w:sz="2" w:space="0" w:color="000000"/>
              <w:bottom w:val="single" w:sz="2" w:space="0" w:color="000000"/>
            </w:tcBorders>
            <w:shd w:val="clear" w:color="auto" w:fill="auto"/>
          </w:tcPr>
          <w:p w:rsidR="00E84433" w:rsidRPr="000B6CEB" w:rsidRDefault="00E84433" w:rsidP="003D00FE">
            <w:pPr>
              <w:pStyle w:val="af4"/>
              <w:widowControl w:val="0"/>
              <w:contextualSpacing/>
              <w:jc w:val="both"/>
              <w:rPr>
                <w:rFonts w:ascii="Times New Roman" w:hAnsi="Times New Roman"/>
                <w:sz w:val="24"/>
                <w:szCs w:val="24"/>
              </w:rPr>
            </w:pPr>
          </w:p>
        </w:tc>
        <w:tc>
          <w:tcPr>
            <w:tcW w:w="9189" w:type="dxa"/>
            <w:tcBorders>
              <w:top w:val="single" w:sz="2" w:space="0" w:color="000000"/>
              <w:left w:val="single" w:sz="2" w:space="0" w:color="000000"/>
              <w:bottom w:val="single" w:sz="2" w:space="0" w:color="000000"/>
              <w:right w:val="single" w:sz="2" w:space="0" w:color="000000"/>
            </w:tcBorders>
            <w:shd w:val="clear" w:color="auto" w:fill="auto"/>
          </w:tcPr>
          <w:p w:rsidR="00E84433" w:rsidRPr="000B6CEB" w:rsidRDefault="00E84433" w:rsidP="003D00FE">
            <w:pPr>
              <w:widowControl w:val="0"/>
              <w:contextualSpacing/>
              <w:jc w:val="both"/>
              <w:rPr>
                <w:rFonts w:ascii="Times New Roman" w:hAnsi="Times New Roman" w:cs="Times New Roman"/>
                <w:sz w:val="24"/>
                <w:szCs w:val="24"/>
              </w:rPr>
            </w:pPr>
            <w:r w:rsidRPr="000B6CEB">
              <w:rPr>
                <w:rFonts w:ascii="Times New Roman" w:hAnsi="Times New Roman" w:cs="Times New Roman"/>
                <w:sz w:val="24"/>
                <w:szCs w:val="24"/>
              </w:rPr>
              <w:t>непредставление заявителем документов, предусмотренных пунктом 2.6.1 настоящего административного регламента</w:t>
            </w:r>
          </w:p>
        </w:tc>
      </w:tr>
      <w:tr w:rsidR="00E84433" w:rsidRPr="000B6CEB" w:rsidTr="003D00FE">
        <w:tc>
          <w:tcPr>
            <w:tcW w:w="501" w:type="dxa"/>
            <w:tcBorders>
              <w:top w:val="single" w:sz="4" w:space="0" w:color="000000"/>
              <w:left w:val="single" w:sz="2" w:space="0" w:color="000000"/>
              <w:bottom w:val="single" w:sz="4" w:space="0" w:color="000000"/>
            </w:tcBorders>
            <w:shd w:val="clear" w:color="auto" w:fill="auto"/>
          </w:tcPr>
          <w:p w:rsidR="00E84433" w:rsidRPr="000B6CEB" w:rsidRDefault="00E84433" w:rsidP="003D00FE">
            <w:pPr>
              <w:pStyle w:val="af4"/>
              <w:widowControl w:val="0"/>
              <w:contextualSpacing/>
              <w:jc w:val="both"/>
              <w:rPr>
                <w:rFonts w:ascii="Times New Roman" w:hAnsi="Times New Roman"/>
                <w:sz w:val="24"/>
                <w:szCs w:val="24"/>
              </w:rPr>
            </w:pPr>
          </w:p>
        </w:tc>
        <w:tc>
          <w:tcPr>
            <w:tcW w:w="9189" w:type="dxa"/>
            <w:tcBorders>
              <w:top w:val="single" w:sz="4" w:space="0" w:color="000000"/>
              <w:left w:val="single" w:sz="2" w:space="0" w:color="000000"/>
              <w:bottom w:val="single" w:sz="4" w:space="0" w:color="000000"/>
              <w:right w:val="single" w:sz="2" w:space="0" w:color="000000"/>
            </w:tcBorders>
            <w:shd w:val="clear" w:color="auto" w:fill="auto"/>
          </w:tcPr>
          <w:p w:rsidR="00E84433" w:rsidRPr="000B6CEB" w:rsidRDefault="00E84433" w:rsidP="003D00FE">
            <w:pPr>
              <w:widowControl w:val="0"/>
              <w:contextualSpacing/>
              <w:jc w:val="both"/>
              <w:rPr>
                <w:rFonts w:ascii="Times New Roman" w:hAnsi="Times New Roman" w:cs="Times New Roman"/>
                <w:sz w:val="24"/>
                <w:szCs w:val="24"/>
              </w:rPr>
            </w:pPr>
            <w:r w:rsidRPr="000B6CEB">
              <w:rPr>
                <w:rFonts w:ascii="Times New Roman" w:hAnsi="Times New Roman" w:cs="Times New Roman"/>
                <w:sz w:val="24"/>
                <w:szCs w:val="24"/>
              </w:rPr>
              <w:t>представление документов в орган, неуполномоченный на рассмотрение заявления</w:t>
            </w:r>
          </w:p>
        </w:tc>
      </w:tr>
    </w:tbl>
    <w:p w:rsidR="00E84433" w:rsidRPr="000B6CEB" w:rsidRDefault="00E84433" w:rsidP="00E84433">
      <w:pPr>
        <w:ind w:firstLine="720"/>
        <w:contextualSpacing/>
        <w:jc w:val="both"/>
        <w:rPr>
          <w:rFonts w:ascii="Times New Roman" w:hAnsi="Times New Roman" w:cs="Times New Roman"/>
          <w:sz w:val="24"/>
          <w:szCs w:val="24"/>
        </w:rPr>
      </w:pPr>
    </w:p>
    <w:p w:rsidR="00E84433" w:rsidRPr="000B6CEB" w:rsidRDefault="00E84433" w:rsidP="00E84433">
      <w:pPr>
        <w:ind w:firstLine="709"/>
        <w:contextualSpacing/>
        <w:jc w:val="both"/>
        <w:rPr>
          <w:sz w:val="24"/>
          <w:szCs w:val="24"/>
        </w:rPr>
      </w:pPr>
      <w:r w:rsidRPr="000B6CEB">
        <w:rPr>
          <w:rFonts w:ascii="Times New Roman" w:hAnsi="Times New Roman" w:cs="Times New Roman"/>
          <w:sz w:val="24"/>
          <w:szCs w:val="24"/>
        </w:rPr>
        <w:t>После  устранения  причин  отказа  Вы  имеете право вновь обратиться                      за предоставлением муниципальной услуги.</w:t>
      </w:r>
    </w:p>
    <w:p w:rsidR="00E84433" w:rsidRPr="000B6CEB" w:rsidRDefault="00E84433" w:rsidP="00E84433">
      <w:pPr>
        <w:ind w:firstLine="709"/>
        <w:contextualSpacing/>
        <w:jc w:val="both"/>
        <w:rPr>
          <w:sz w:val="24"/>
          <w:szCs w:val="24"/>
        </w:rPr>
      </w:pPr>
      <w:r w:rsidRPr="000B6CEB">
        <w:rPr>
          <w:rFonts w:ascii="Times New Roman" w:hAnsi="Times New Roman" w:cs="Times New Roman"/>
          <w:sz w:val="24"/>
          <w:szCs w:val="24"/>
        </w:rPr>
        <w:t>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_________________________________________________________________________,</w:t>
      </w:r>
    </w:p>
    <w:p w:rsidR="00E84433" w:rsidRPr="000B6CEB" w:rsidRDefault="00E84433" w:rsidP="00E84433">
      <w:pPr>
        <w:contextualSpacing/>
        <w:jc w:val="both"/>
        <w:rPr>
          <w:rFonts w:ascii="Times New Roman" w:hAnsi="Times New Roman" w:cs="Times New Roman"/>
          <w:sz w:val="24"/>
          <w:szCs w:val="24"/>
        </w:rPr>
      </w:pPr>
      <w:r w:rsidRPr="000B6CEB">
        <w:rPr>
          <w:rFonts w:ascii="Times New Roman" w:hAnsi="Times New Roman" w:cs="Times New Roman"/>
          <w:sz w:val="24"/>
          <w:szCs w:val="24"/>
        </w:rPr>
        <w:t>а  также  обратиться  за защитой своих законных прав и интересов в судебные органы.</w:t>
      </w:r>
    </w:p>
    <w:p w:rsidR="00E84433" w:rsidRPr="000B6CEB" w:rsidRDefault="00E84433" w:rsidP="00E84433">
      <w:pPr>
        <w:contextualSpacing/>
        <w:jc w:val="both"/>
        <w:rPr>
          <w:rFonts w:ascii="Times New Roman" w:hAnsi="Times New Roman" w:cs="Times New Roman"/>
          <w:sz w:val="24"/>
          <w:szCs w:val="24"/>
        </w:rPr>
      </w:pPr>
    </w:p>
    <w:p w:rsidR="00E84433" w:rsidRPr="000B6CEB" w:rsidRDefault="00E84433" w:rsidP="00E84433">
      <w:pPr>
        <w:pStyle w:val="ConsPlusNonformat"/>
        <w:contextualSpacing/>
        <w:jc w:val="both"/>
        <w:rPr>
          <w:rFonts w:cs="Times New Roman"/>
          <w:color w:val="auto"/>
          <w:sz w:val="24"/>
          <w:szCs w:val="24"/>
        </w:rPr>
      </w:pPr>
      <w:r w:rsidRPr="000B6CEB">
        <w:rPr>
          <w:rFonts w:cs="Times New Roman"/>
          <w:sz w:val="24"/>
          <w:szCs w:val="24"/>
        </w:rPr>
        <w:t>Уполномоченное должностное лицо</w:t>
      </w:r>
    </w:p>
    <w:p w:rsidR="00E84433" w:rsidRPr="000B6CEB" w:rsidRDefault="00E84433" w:rsidP="00E84433">
      <w:pPr>
        <w:pStyle w:val="ConsPlusNonformat"/>
        <w:contextualSpacing/>
        <w:jc w:val="both"/>
        <w:rPr>
          <w:rFonts w:cs="Times New Roman"/>
          <w:color w:val="auto"/>
          <w:sz w:val="24"/>
          <w:szCs w:val="24"/>
        </w:rPr>
      </w:pPr>
      <w:r w:rsidRPr="000B6CEB">
        <w:rPr>
          <w:rFonts w:cs="Times New Roman"/>
          <w:sz w:val="24"/>
          <w:szCs w:val="24"/>
        </w:rPr>
        <w:t>Администрации                                  ________________                          ______________</w:t>
      </w:r>
    </w:p>
    <w:p w:rsidR="00E84433" w:rsidRPr="000B6CEB" w:rsidRDefault="00E84433" w:rsidP="00E84433">
      <w:pPr>
        <w:pStyle w:val="ConsPlusNonformat"/>
        <w:contextualSpacing/>
        <w:jc w:val="both"/>
        <w:rPr>
          <w:rFonts w:cs="Times New Roman"/>
          <w:sz w:val="24"/>
          <w:szCs w:val="24"/>
        </w:rPr>
      </w:pPr>
      <w:r w:rsidRPr="000B6CEB">
        <w:rPr>
          <w:rFonts w:cs="Times New Roman"/>
          <w:sz w:val="24"/>
          <w:szCs w:val="24"/>
        </w:rPr>
        <w:t xml:space="preserve">          (должность, Ф.И.О.)                                                       ( подпись)</w:t>
      </w:r>
    </w:p>
    <w:p w:rsidR="00E84433" w:rsidRPr="000B6CEB" w:rsidRDefault="00E84433" w:rsidP="00E84433">
      <w:pPr>
        <w:pStyle w:val="ConsPlusNonformat"/>
        <w:contextualSpacing/>
        <w:jc w:val="both"/>
        <w:rPr>
          <w:rFonts w:cs="Times New Roman"/>
          <w:sz w:val="24"/>
          <w:szCs w:val="24"/>
        </w:rPr>
      </w:pPr>
      <w:r w:rsidRPr="000B6CEB">
        <w:rPr>
          <w:rFonts w:cs="Times New Roman"/>
          <w:sz w:val="24"/>
          <w:szCs w:val="24"/>
        </w:rPr>
        <w:t>М.П.</w:t>
      </w:r>
    </w:p>
    <w:p w:rsidR="00E84433" w:rsidRPr="000B6CEB" w:rsidRDefault="00E84433" w:rsidP="00E84433">
      <w:pPr>
        <w:pStyle w:val="ConsPlusNormal"/>
        <w:tabs>
          <w:tab w:val="left" w:pos="4395"/>
        </w:tabs>
        <w:ind w:firstLine="709"/>
        <w:contextualSpacing/>
        <w:jc w:val="both"/>
        <w:rPr>
          <w:rFonts w:ascii="Times New Roman" w:hAnsi="Times New Roman" w:cs="Times New Roman"/>
          <w:sz w:val="24"/>
          <w:szCs w:val="24"/>
        </w:rPr>
      </w:pPr>
    </w:p>
    <w:p w:rsidR="00E84433" w:rsidRPr="000B6CEB" w:rsidRDefault="00E84433" w:rsidP="00E84433">
      <w:pPr>
        <w:pStyle w:val="ConsPlusNormal"/>
        <w:tabs>
          <w:tab w:val="left" w:pos="4395"/>
        </w:tabs>
        <w:ind w:firstLine="709"/>
        <w:contextualSpacing/>
        <w:jc w:val="both"/>
        <w:rPr>
          <w:rFonts w:ascii="Times New Roman" w:hAnsi="Times New Roman" w:cs="Times New Roman"/>
          <w:sz w:val="24"/>
          <w:szCs w:val="24"/>
        </w:rPr>
      </w:pPr>
    </w:p>
    <w:p w:rsidR="00E84433" w:rsidRPr="000B6CEB" w:rsidRDefault="00E84433" w:rsidP="00E84433">
      <w:pPr>
        <w:pStyle w:val="ConsPlusNormal"/>
        <w:tabs>
          <w:tab w:val="left" w:pos="4395"/>
        </w:tabs>
        <w:ind w:firstLine="709"/>
        <w:contextualSpacing/>
        <w:jc w:val="both"/>
        <w:rPr>
          <w:rFonts w:ascii="Times New Roman" w:hAnsi="Times New Roman" w:cs="Times New Roman"/>
          <w:sz w:val="24"/>
          <w:szCs w:val="24"/>
        </w:rPr>
      </w:pPr>
    </w:p>
    <w:p w:rsidR="00E84433" w:rsidRPr="000B6CEB" w:rsidRDefault="00E84433" w:rsidP="00E84433">
      <w:pPr>
        <w:pStyle w:val="aff2"/>
        <w:spacing w:before="280" w:after="280"/>
        <w:contextualSpacing/>
        <w:jc w:val="right"/>
        <w:rPr>
          <w:rFonts w:ascii="Times New Roman" w:hAnsi="Times New Roman" w:cs="Times New Roman"/>
        </w:rPr>
      </w:pPr>
    </w:p>
    <w:p w:rsidR="00E84433" w:rsidRPr="000B6CEB" w:rsidRDefault="00E84433" w:rsidP="00E84433">
      <w:pPr>
        <w:pStyle w:val="aff2"/>
        <w:spacing w:before="280" w:after="280"/>
        <w:contextualSpacing/>
        <w:jc w:val="right"/>
        <w:rPr>
          <w:rFonts w:ascii="Times New Roman" w:hAnsi="Times New Roman" w:cs="Times New Roman"/>
        </w:rPr>
      </w:pPr>
    </w:p>
    <w:p w:rsidR="00E84433" w:rsidRPr="000B6CEB" w:rsidRDefault="00E84433" w:rsidP="00E84433">
      <w:pPr>
        <w:pStyle w:val="aff2"/>
        <w:spacing w:before="280" w:after="280"/>
        <w:contextualSpacing/>
        <w:jc w:val="right"/>
        <w:rPr>
          <w:rFonts w:ascii="Times New Roman" w:hAnsi="Times New Roman" w:cs="Times New Roman"/>
        </w:rPr>
      </w:pPr>
    </w:p>
    <w:p w:rsidR="00E84433" w:rsidRPr="000B6CEB" w:rsidRDefault="00E84433" w:rsidP="00E84433">
      <w:pPr>
        <w:pStyle w:val="aff2"/>
        <w:spacing w:before="280" w:after="280"/>
        <w:contextualSpacing/>
        <w:jc w:val="right"/>
      </w:pPr>
      <w:r w:rsidRPr="000B6CEB">
        <w:rPr>
          <w:rFonts w:ascii="Times New Roman" w:hAnsi="Times New Roman" w:cs="Times New Roman"/>
        </w:rPr>
        <w:t>ПРИЛОЖЕНИЕ № 4</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hAnsi="Times New Roman" w:cs="Times New Roman"/>
        </w:rPr>
        <w:t>к административному регламенту</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eastAsia="Times New Roman" w:hAnsi="Times New Roman" w:cs="Times New Roman"/>
          <w:color w:val="000000"/>
        </w:rPr>
        <w:t xml:space="preserve">предоставления муниципальной услуги </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eastAsia="Times New Roman" w:hAnsi="Times New Roman" w:cs="Times New Roman"/>
          <w:color w:val="000000"/>
        </w:rPr>
        <w:t>«</w:t>
      </w:r>
      <w:r w:rsidRPr="000B6CEB">
        <w:rPr>
          <w:rStyle w:val="a8"/>
          <w:rFonts w:ascii="Times New Roman" w:eastAsia="Times New Roman" w:hAnsi="Times New Roman" w:cs="Times New Roman"/>
          <w:color w:val="000000"/>
        </w:rPr>
        <w:t xml:space="preserve">Передача принадлежащего гражданам на праве собственности </w:t>
      </w:r>
    </w:p>
    <w:p w:rsidR="00E84433" w:rsidRPr="000B6CEB" w:rsidRDefault="00E84433" w:rsidP="00E84433">
      <w:pPr>
        <w:pStyle w:val="aff2"/>
        <w:spacing w:before="280" w:after="280"/>
        <w:contextualSpacing/>
        <w:jc w:val="right"/>
        <w:rPr>
          <w:rFonts w:ascii="Times New Roman" w:hAnsi="Times New Roman" w:cs="Times New Roman"/>
        </w:rPr>
      </w:pPr>
      <w:r w:rsidRPr="000B6CEB">
        <w:rPr>
          <w:rStyle w:val="a8"/>
          <w:rFonts w:ascii="Times New Roman" w:eastAsia="Times New Roman" w:hAnsi="Times New Roman" w:cs="Times New Roman"/>
          <w:color w:val="000000"/>
        </w:rPr>
        <w:t xml:space="preserve">жилого помещения в муниципальную собственность </w:t>
      </w:r>
    </w:p>
    <w:p w:rsidR="00E84433" w:rsidRPr="000B6CEB" w:rsidRDefault="00E84433" w:rsidP="00E84433">
      <w:pPr>
        <w:pStyle w:val="aff2"/>
        <w:spacing w:before="280" w:after="280"/>
        <w:contextualSpacing/>
        <w:jc w:val="right"/>
        <w:rPr>
          <w:rFonts w:ascii="Times New Roman" w:hAnsi="Times New Roman" w:cs="Times New Roman"/>
        </w:rPr>
      </w:pPr>
      <w:r w:rsidRPr="000B6CEB">
        <w:rPr>
          <w:rStyle w:val="a8"/>
          <w:rFonts w:ascii="Times New Roman" w:eastAsia="Times New Roman" w:hAnsi="Times New Roman" w:cs="Times New Roman"/>
          <w:i/>
          <w:color w:val="000000"/>
          <w:u w:val="single"/>
        </w:rPr>
        <w:t>Марьинского сельсовета Кирсановского района Тамбовской области</w:t>
      </w:r>
      <w:r w:rsidRPr="000B6CEB">
        <w:rPr>
          <w:rFonts w:ascii="Times New Roman" w:eastAsia="Times New Roman" w:hAnsi="Times New Roman" w:cs="Times New Roman"/>
          <w:color w:val="000000"/>
        </w:rPr>
        <w:t>»</w:t>
      </w:r>
    </w:p>
    <w:p w:rsidR="00E84433" w:rsidRPr="000B6CEB" w:rsidRDefault="00E84433" w:rsidP="00E84433">
      <w:pPr>
        <w:pStyle w:val="aff2"/>
        <w:spacing w:before="280" w:after="280"/>
        <w:ind w:right="282"/>
        <w:contextualSpacing/>
        <w:jc w:val="right"/>
        <w:rPr>
          <w:rFonts w:ascii="Times New Roman" w:hAnsi="Times New Roman" w:cs="Times New Roman"/>
        </w:rPr>
      </w:pPr>
    </w:p>
    <w:p w:rsidR="00E84433" w:rsidRPr="000B6CEB" w:rsidRDefault="00E84433" w:rsidP="00E84433">
      <w:pPr>
        <w:contextualSpacing/>
        <w:jc w:val="both"/>
        <w:rPr>
          <w:rFonts w:ascii="Times New Roman" w:hAnsi="Times New Roman" w:cs="Times New Roman"/>
          <w:sz w:val="24"/>
          <w:szCs w:val="24"/>
        </w:rPr>
      </w:pPr>
    </w:p>
    <w:p w:rsidR="00E84433" w:rsidRPr="000B6CEB" w:rsidRDefault="00E84433" w:rsidP="00E84433">
      <w:pPr>
        <w:pStyle w:val="ConsPlusNonformat"/>
        <w:contextualSpacing/>
        <w:jc w:val="center"/>
        <w:rPr>
          <w:rFonts w:cs="Times New Roman"/>
          <w:sz w:val="24"/>
          <w:szCs w:val="24"/>
        </w:rPr>
      </w:pPr>
      <w:r w:rsidRPr="000B6CEB">
        <w:rPr>
          <w:rFonts w:cs="Times New Roman"/>
          <w:sz w:val="24"/>
          <w:szCs w:val="24"/>
        </w:rPr>
        <w:t>РАСПИСКА</w:t>
      </w:r>
    </w:p>
    <w:p w:rsidR="00E84433" w:rsidRPr="000B6CEB" w:rsidRDefault="00E84433" w:rsidP="00E84433">
      <w:pPr>
        <w:pStyle w:val="ConsPlusNonformat"/>
        <w:contextualSpacing/>
        <w:jc w:val="center"/>
        <w:rPr>
          <w:rFonts w:cs="Times New Roman"/>
          <w:sz w:val="24"/>
          <w:szCs w:val="24"/>
        </w:rPr>
      </w:pPr>
      <w:r w:rsidRPr="000B6CEB">
        <w:rPr>
          <w:rFonts w:cs="Times New Roman"/>
          <w:sz w:val="24"/>
          <w:szCs w:val="24"/>
        </w:rPr>
        <w:t>в получении документов</w:t>
      </w:r>
    </w:p>
    <w:p w:rsidR="00E84433" w:rsidRPr="000B6CEB" w:rsidRDefault="00E84433" w:rsidP="00E84433">
      <w:pPr>
        <w:pStyle w:val="ConsPlusNonformat"/>
        <w:contextualSpacing/>
        <w:rPr>
          <w:rFonts w:cs="Times New Roman"/>
          <w:b/>
          <w:sz w:val="24"/>
          <w:szCs w:val="24"/>
        </w:rPr>
      </w:pPr>
    </w:p>
    <w:p w:rsidR="00E84433" w:rsidRPr="000B6CEB" w:rsidRDefault="00E84433" w:rsidP="00E84433">
      <w:pPr>
        <w:contextualSpacing/>
        <w:jc w:val="both"/>
        <w:rPr>
          <w:rFonts w:ascii="Times New Roman" w:hAnsi="Times New Roman" w:cs="Times New Roman"/>
          <w:sz w:val="24"/>
          <w:szCs w:val="24"/>
        </w:rPr>
      </w:pPr>
      <w:r w:rsidRPr="000B6CEB">
        <w:rPr>
          <w:rFonts w:ascii="Times New Roman" w:hAnsi="Times New Roman" w:cs="Times New Roman"/>
          <w:i/>
          <w:sz w:val="24"/>
          <w:szCs w:val="24"/>
        </w:rPr>
        <w:t xml:space="preserve"> _______________________________________________________________________________</w:t>
      </w:r>
    </w:p>
    <w:p w:rsidR="00E84433" w:rsidRPr="000B6CEB" w:rsidRDefault="00E84433" w:rsidP="00E84433">
      <w:pPr>
        <w:contextualSpacing/>
        <w:jc w:val="center"/>
        <w:rPr>
          <w:rFonts w:ascii="Times New Roman" w:hAnsi="Times New Roman" w:cs="Times New Roman"/>
          <w:sz w:val="24"/>
          <w:szCs w:val="24"/>
        </w:rPr>
      </w:pPr>
      <w:r w:rsidRPr="000B6CEB">
        <w:rPr>
          <w:rFonts w:ascii="Times New Roman" w:hAnsi="Times New Roman" w:cs="Times New Roman"/>
          <w:sz w:val="24"/>
          <w:szCs w:val="24"/>
        </w:rPr>
        <w:t>(наименование администрации муниципального образования)</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Мною, _________________________________________________________________________</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________________________________________________________________________________</w:t>
      </w:r>
    </w:p>
    <w:p w:rsidR="00E84433" w:rsidRPr="000B6CEB" w:rsidRDefault="00E84433" w:rsidP="00E84433">
      <w:pPr>
        <w:contextualSpacing/>
        <w:jc w:val="center"/>
        <w:rPr>
          <w:rFonts w:ascii="Times New Roman" w:hAnsi="Times New Roman" w:cs="Times New Roman"/>
          <w:sz w:val="24"/>
          <w:szCs w:val="24"/>
        </w:rPr>
      </w:pPr>
      <w:r w:rsidRPr="000B6CEB">
        <w:rPr>
          <w:rFonts w:ascii="Times New Roman" w:hAnsi="Times New Roman" w:cs="Times New Roman"/>
          <w:sz w:val="24"/>
          <w:szCs w:val="24"/>
        </w:rPr>
        <w:t>(должность сотрудника, принявшего документы, Ф.И.О.)</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приняты от</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Ф.И.О. заявителя_________________________________________________________________</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lastRenderedPageBreak/>
        <w:t>Ф.И.О. представителя заявителя ___________________________________________________,</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действующего на основании ______________________________________________________,</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тел:____________________________</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следующие документы:</w:t>
      </w:r>
    </w:p>
    <w:p w:rsidR="00E84433" w:rsidRPr="000B6CEB" w:rsidRDefault="00E84433" w:rsidP="00E84433">
      <w:pPr>
        <w:contextualSpacing/>
        <w:rPr>
          <w:rFonts w:ascii="Times New Roman" w:hAnsi="Times New Roman" w:cs="Times New Roman"/>
          <w:sz w:val="24"/>
          <w:szCs w:val="24"/>
        </w:rPr>
      </w:pPr>
    </w:p>
    <w:tbl>
      <w:tblPr>
        <w:tblW w:w="9463" w:type="dxa"/>
        <w:tblInd w:w="109" w:type="dxa"/>
        <w:tblLayout w:type="fixed"/>
        <w:tblCellMar>
          <w:left w:w="103" w:type="dxa"/>
        </w:tblCellMar>
        <w:tblLook w:val="04A0"/>
      </w:tblPr>
      <w:tblGrid>
        <w:gridCol w:w="564"/>
        <w:gridCol w:w="4540"/>
        <w:gridCol w:w="2126"/>
        <w:gridCol w:w="2233"/>
      </w:tblGrid>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п/п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pStyle w:val="ConsPlusCell"/>
              <w:widowControl w:val="0"/>
              <w:contextualSpacing/>
              <w:jc w:val="center"/>
              <w:rPr>
                <w:rFonts w:cs="Times New Roman"/>
                <w:sz w:val="24"/>
                <w:szCs w:val="24"/>
              </w:rPr>
            </w:pPr>
            <w:r w:rsidRPr="000B6CEB">
              <w:rPr>
                <w:rFonts w:cs="Times New Roman"/>
                <w:sz w:val="24"/>
                <w:szCs w:val="24"/>
              </w:rPr>
              <w:t>Оригинал</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pStyle w:val="ConsPlusCell"/>
              <w:widowControl w:val="0"/>
              <w:contextualSpacing/>
              <w:jc w:val="center"/>
              <w:rPr>
                <w:rFonts w:cs="Times New Roman"/>
                <w:sz w:val="24"/>
                <w:szCs w:val="24"/>
              </w:rPr>
            </w:pPr>
            <w:r w:rsidRPr="000B6CEB">
              <w:rPr>
                <w:rFonts w:cs="Times New Roman"/>
                <w:sz w:val="24"/>
                <w:szCs w:val="24"/>
              </w:rPr>
              <w:t>Копия</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(количество листов)</w:t>
            </w:r>
          </w:p>
        </w:tc>
      </w:tr>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r>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p>
        </w:tc>
      </w:tr>
    </w:tbl>
    <w:p w:rsidR="00E84433" w:rsidRPr="000B6CEB" w:rsidRDefault="00E84433" w:rsidP="00E84433">
      <w:pPr>
        <w:contextualSpacing/>
        <w:jc w:val="center"/>
        <w:rPr>
          <w:rFonts w:ascii="Times New Roman" w:hAnsi="Times New Roman" w:cs="Times New Roman"/>
          <w:sz w:val="24"/>
          <w:szCs w:val="24"/>
        </w:rPr>
      </w:pP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По межведомственным запросам будут получены следующие документы:</w:t>
      </w:r>
    </w:p>
    <w:p w:rsidR="00E84433" w:rsidRPr="000B6CEB" w:rsidRDefault="00E84433" w:rsidP="00E84433">
      <w:pPr>
        <w:contextualSpacing/>
        <w:jc w:val="center"/>
        <w:rPr>
          <w:rFonts w:ascii="Times New Roman" w:hAnsi="Times New Roman" w:cs="Times New Roman"/>
          <w:sz w:val="24"/>
          <w:szCs w:val="24"/>
        </w:rPr>
      </w:pPr>
    </w:p>
    <w:tbl>
      <w:tblPr>
        <w:tblW w:w="9463" w:type="dxa"/>
        <w:tblInd w:w="109" w:type="dxa"/>
        <w:tblLayout w:type="fixed"/>
        <w:tblCellMar>
          <w:left w:w="103" w:type="dxa"/>
        </w:tblCellMar>
        <w:tblLook w:val="04A0"/>
      </w:tblPr>
      <w:tblGrid>
        <w:gridCol w:w="564"/>
        <w:gridCol w:w="4540"/>
        <w:gridCol w:w="2126"/>
        <w:gridCol w:w="2233"/>
      </w:tblGrid>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п/п</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Наименование и реквизиты документов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pStyle w:val="ConsPlusCell"/>
              <w:widowControl w:val="0"/>
              <w:contextualSpacing/>
              <w:jc w:val="center"/>
              <w:rPr>
                <w:rFonts w:cs="Times New Roman"/>
                <w:sz w:val="24"/>
                <w:szCs w:val="24"/>
              </w:rPr>
            </w:pPr>
            <w:r w:rsidRPr="000B6CEB">
              <w:rPr>
                <w:rFonts w:cs="Times New Roman"/>
                <w:sz w:val="24"/>
                <w:szCs w:val="24"/>
              </w:rPr>
              <w:t>Оригинал</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pStyle w:val="ConsPlusCell"/>
              <w:widowControl w:val="0"/>
              <w:contextualSpacing/>
              <w:jc w:val="center"/>
              <w:rPr>
                <w:rFonts w:cs="Times New Roman"/>
                <w:sz w:val="24"/>
                <w:szCs w:val="24"/>
              </w:rPr>
            </w:pPr>
            <w:r w:rsidRPr="000B6CEB">
              <w:rPr>
                <w:rFonts w:cs="Times New Roman"/>
                <w:sz w:val="24"/>
                <w:szCs w:val="24"/>
              </w:rPr>
              <w:t>Копия</w:t>
            </w:r>
          </w:p>
          <w:p w:rsidR="00E84433" w:rsidRPr="000B6CEB" w:rsidRDefault="00E84433" w:rsidP="003D00FE">
            <w:pPr>
              <w:widowControl w:val="0"/>
              <w:contextualSpacing/>
              <w:jc w:val="center"/>
              <w:rPr>
                <w:rFonts w:ascii="Times New Roman" w:hAnsi="Times New Roman" w:cs="Times New Roman"/>
                <w:sz w:val="24"/>
                <w:szCs w:val="24"/>
              </w:rPr>
            </w:pPr>
            <w:r w:rsidRPr="000B6CEB">
              <w:rPr>
                <w:rFonts w:ascii="Times New Roman" w:hAnsi="Times New Roman" w:cs="Times New Roman"/>
                <w:sz w:val="24"/>
                <w:szCs w:val="24"/>
              </w:rPr>
              <w:t>(количество листов)</w:t>
            </w:r>
          </w:p>
        </w:tc>
      </w:tr>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r>
      <w:tr w:rsidR="00E84433" w:rsidRPr="000B6CEB" w:rsidTr="003D00FE">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E84433" w:rsidRPr="000B6CEB" w:rsidRDefault="00E84433" w:rsidP="003D00FE">
            <w:pPr>
              <w:widowControl w:val="0"/>
              <w:contextualSpacing/>
              <w:rPr>
                <w:rFonts w:ascii="Times New Roman" w:hAnsi="Times New Roman" w:cs="Times New Roman"/>
                <w:sz w:val="24"/>
                <w:szCs w:val="24"/>
              </w:rPr>
            </w:pPr>
          </w:p>
        </w:tc>
      </w:tr>
    </w:tbl>
    <w:p w:rsidR="00E84433" w:rsidRPr="000B6CEB" w:rsidRDefault="00E84433" w:rsidP="00E84433">
      <w:pPr>
        <w:contextualSpacing/>
        <w:rPr>
          <w:rFonts w:ascii="Times New Roman" w:hAnsi="Times New Roman" w:cs="Times New Roman"/>
          <w:sz w:val="24"/>
          <w:szCs w:val="24"/>
        </w:rPr>
      </w:pP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Ваш документ о предоставлении муниципальной  услуги будет готов</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к выдаче: «___» _____________ 20__ г.</w:t>
      </w:r>
    </w:p>
    <w:p w:rsidR="00E84433" w:rsidRPr="000B6CEB" w:rsidRDefault="00E84433" w:rsidP="00E84433">
      <w:pPr>
        <w:contextualSpacing/>
        <w:rPr>
          <w:rFonts w:ascii="Times New Roman" w:hAnsi="Times New Roman" w:cs="Times New Roman"/>
          <w:sz w:val="24"/>
          <w:szCs w:val="24"/>
        </w:rPr>
      </w:pP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Документы сдал:</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Заявитель</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_____________________________________________________________________________</w:t>
      </w:r>
    </w:p>
    <w:p w:rsidR="00E84433" w:rsidRPr="000B6CEB" w:rsidRDefault="00E84433" w:rsidP="00E84433">
      <w:pPr>
        <w:contextualSpacing/>
        <w:jc w:val="center"/>
        <w:rPr>
          <w:rFonts w:ascii="Times New Roman" w:hAnsi="Times New Roman" w:cs="Times New Roman"/>
          <w:sz w:val="24"/>
          <w:szCs w:val="24"/>
        </w:rPr>
      </w:pPr>
      <w:r w:rsidRPr="000B6CEB">
        <w:rPr>
          <w:rFonts w:ascii="Times New Roman" w:hAnsi="Times New Roman" w:cs="Times New Roman"/>
          <w:sz w:val="24"/>
          <w:szCs w:val="24"/>
        </w:rPr>
        <w:t>(подпись, Ф.И.О. заявителя)</w:t>
      </w: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«____» ________________ 20 ___ г.</w:t>
      </w:r>
    </w:p>
    <w:p w:rsidR="00E84433" w:rsidRPr="000B6CEB" w:rsidRDefault="00E84433" w:rsidP="00E84433">
      <w:pPr>
        <w:contextualSpacing/>
        <w:rPr>
          <w:rFonts w:ascii="Times New Roman" w:hAnsi="Times New Roman" w:cs="Times New Roman"/>
          <w:sz w:val="24"/>
          <w:szCs w:val="24"/>
        </w:rPr>
      </w:pP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Документы принял: _____________________________________________________________________________</w:t>
      </w:r>
    </w:p>
    <w:p w:rsidR="00E84433" w:rsidRPr="000B6CEB" w:rsidRDefault="00E84433" w:rsidP="00E84433">
      <w:pPr>
        <w:contextualSpacing/>
        <w:jc w:val="center"/>
        <w:rPr>
          <w:rFonts w:ascii="Times New Roman" w:hAnsi="Times New Roman" w:cs="Times New Roman"/>
          <w:sz w:val="24"/>
          <w:szCs w:val="24"/>
        </w:rPr>
      </w:pPr>
      <w:r w:rsidRPr="000B6CEB">
        <w:rPr>
          <w:rFonts w:ascii="Times New Roman" w:hAnsi="Times New Roman" w:cs="Times New Roman"/>
          <w:sz w:val="24"/>
          <w:szCs w:val="24"/>
        </w:rPr>
        <w:t>(подпись, Ф.И.О. специалиста, принявшего документы)</w:t>
      </w:r>
    </w:p>
    <w:p w:rsidR="00E84433" w:rsidRPr="000B6CEB" w:rsidRDefault="00E84433" w:rsidP="00E84433">
      <w:pPr>
        <w:contextualSpacing/>
        <w:rPr>
          <w:rFonts w:ascii="Times New Roman" w:hAnsi="Times New Roman" w:cs="Times New Roman"/>
          <w:sz w:val="24"/>
          <w:szCs w:val="24"/>
        </w:rPr>
      </w:pPr>
    </w:p>
    <w:p w:rsidR="00E84433" w:rsidRPr="000B6CEB" w:rsidRDefault="00E84433" w:rsidP="00E84433">
      <w:pPr>
        <w:contextualSpacing/>
        <w:rPr>
          <w:rFonts w:ascii="Times New Roman" w:hAnsi="Times New Roman" w:cs="Times New Roman"/>
          <w:sz w:val="24"/>
          <w:szCs w:val="24"/>
        </w:rPr>
      </w:pPr>
      <w:r w:rsidRPr="000B6CEB">
        <w:rPr>
          <w:rFonts w:ascii="Times New Roman" w:hAnsi="Times New Roman" w:cs="Times New Roman"/>
          <w:sz w:val="24"/>
          <w:szCs w:val="24"/>
        </w:rPr>
        <w:t>«____» ________________ 20 ___ г.</w:t>
      </w:r>
    </w:p>
    <w:p w:rsidR="00E84433" w:rsidRPr="000B6CEB" w:rsidRDefault="00E84433" w:rsidP="00E84433">
      <w:pPr>
        <w:pStyle w:val="ConsPlusNormal"/>
        <w:ind w:firstLine="709"/>
        <w:contextualSpacing/>
        <w:jc w:val="both"/>
        <w:rPr>
          <w:rFonts w:ascii="Times New Roman" w:hAnsi="Times New Roman" w:cs="Times New Roman"/>
          <w:sz w:val="24"/>
          <w:szCs w:val="24"/>
        </w:rPr>
      </w:pPr>
    </w:p>
    <w:p w:rsidR="00E84433" w:rsidRPr="000B6CEB" w:rsidRDefault="00E84433" w:rsidP="00E84433">
      <w:pPr>
        <w:pStyle w:val="ConsPlusNormal"/>
        <w:ind w:firstLine="709"/>
        <w:contextualSpacing/>
        <w:jc w:val="both"/>
        <w:rPr>
          <w:rFonts w:ascii="Times New Roman" w:hAnsi="Times New Roman" w:cs="Times New Roman"/>
          <w:sz w:val="24"/>
          <w:szCs w:val="24"/>
        </w:rPr>
      </w:pPr>
    </w:p>
    <w:p w:rsidR="00E84433" w:rsidRPr="000B6CEB" w:rsidRDefault="00E84433" w:rsidP="00E84433">
      <w:pPr>
        <w:pStyle w:val="ConsPlusNormal"/>
        <w:tabs>
          <w:tab w:val="left" w:pos="4395"/>
        </w:tabs>
        <w:ind w:firstLine="709"/>
        <w:contextualSpacing/>
        <w:jc w:val="both"/>
        <w:rPr>
          <w:sz w:val="24"/>
          <w:szCs w:val="24"/>
        </w:rPr>
      </w:pPr>
    </w:p>
    <w:p w:rsidR="00E84433" w:rsidRPr="000B6CEB" w:rsidRDefault="00E84433" w:rsidP="00E84433">
      <w:pPr>
        <w:pStyle w:val="aff2"/>
        <w:spacing w:before="280" w:after="280"/>
        <w:contextualSpacing/>
        <w:jc w:val="right"/>
        <w:rPr>
          <w:rFonts w:ascii="Times New Roman" w:hAnsi="Times New Roman" w:cs="Times New Roman"/>
        </w:rPr>
      </w:pPr>
    </w:p>
    <w:p w:rsidR="00E84433" w:rsidRPr="000B6CEB" w:rsidRDefault="00E84433" w:rsidP="00E84433">
      <w:pPr>
        <w:pStyle w:val="aff2"/>
        <w:spacing w:before="280" w:after="280"/>
        <w:contextualSpacing/>
        <w:jc w:val="right"/>
        <w:rPr>
          <w:rFonts w:ascii="Times New Roman" w:hAnsi="Times New Roman" w:cs="Times New Roman"/>
        </w:rPr>
      </w:pPr>
    </w:p>
    <w:p w:rsidR="00E84433" w:rsidRPr="000B6CEB" w:rsidRDefault="00E84433" w:rsidP="00E84433">
      <w:pPr>
        <w:pStyle w:val="aff2"/>
        <w:spacing w:before="280" w:after="280"/>
        <w:contextualSpacing/>
        <w:jc w:val="right"/>
      </w:pPr>
      <w:r w:rsidRPr="000B6CEB">
        <w:rPr>
          <w:rFonts w:ascii="Times New Roman" w:hAnsi="Times New Roman" w:cs="Times New Roman"/>
        </w:rPr>
        <w:t>ПРИЛОЖЕНИЕ № 5</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hAnsi="Times New Roman" w:cs="Times New Roman"/>
        </w:rPr>
        <w:t>к административному регламенту</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eastAsia="Times New Roman" w:hAnsi="Times New Roman" w:cs="Times New Roman"/>
          <w:color w:val="000000"/>
        </w:rPr>
        <w:t xml:space="preserve">предоставления муниципальной услуги </w:t>
      </w:r>
    </w:p>
    <w:p w:rsidR="00E84433" w:rsidRPr="000B6CEB" w:rsidRDefault="00E84433" w:rsidP="00E84433">
      <w:pPr>
        <w:pStyle w:val="aff2"/>
        <w:spacing w:before="280" w:after="280"/>
        <w:contextualSpacing/>
        <w:jc w:val="right"/>
        <w:rPr>
          <w:rFonts w:ascii="Times New Roman" w:hAnsi="Times New Roman" w:cs="Times New Roman"/>
        </w:rPr>
      </w:pPr>
      <w:r w:rsidRPr="000B6CEB">
        <w:rPr>
          <w:rFonts w:ascii="Times New Roman" w:eastAsia="Times New Roman" w:hAnsi="Times New Roman" w:cs="Times New Roman"/>
          <w:color w:val="000000"/>
        </w:rPr>
        <w:t>«</w:t>
      </w:r>
      <w:r w:rsidRPr="000B6CEB">
        <w:rPr>
          <w:rStyle w:val="a8"/>
          <w:rFonts w:ascii="Times New Roman" w:eastAsia="Times New Roman" w:hAnsi="Times New Roman" w:cs="Times New Roman"/>
          <w:color w:val="000000"/>
        </w:rPr>
        <w:t xml:space="preserve">Передача принадлежащего гражданам на праве собственности </w:t>
      </w:r>
    </w:p>
    <w:p w:rsidR="00E84433" w:rsidRPr="000B6CEB" w:rsidRDefault="00E84433" w:rsidP="00E84433">
      <w:pPr>
        <w:pStyle w:val="aff2"/>
        <w:spacing w:before="280" w:after="280"/>
        <w:contextualSpacing/>
        <w:jc w:val="right"/>
        <w:rPr>
          <w:rFonts w:ascii="Times New Roman" w:hAnsi="Times New Roman" w:cs="Times New Roman"/>
        </w:rPr>
      </w:pPr>
      <w:r w:rsidRPr="000B6CEB">
        <w:rPr>
          <w:rStyle w:val="a8"/>
          <w:rFonts w:ascii="Times New Roman" w:eastAsia="Times New Roman" w:hAnsi="Times New Roman" w:cs="Times New Roman"/>
          <w:color w:val="000000"/>
        </w:rPr>
        <w:t xml:space="preserve">жилого помещения в муниципальную собственность </w:t>
      </w:r>
    </w:p>
    <w:p w:rsidR="00E84433" w:rsidRPr="000B6CEB" w:rsidRDefault="00E84433" w:rsidP="00E84433">
      <w:pPr>
        <w:pStyle w:val="aff2"/>
        <w:spacing w:before="280" w:after="280"/>
        <w:contextualSpacing/>
        <w:jc w:val="right"/>
        <w:outlineLvl w:val="1"/>
        <w:rPr>
          <w:rFonts w:ascii="Times New Roman" w:hAnsi="Times New Roman" w:cs="Times New Roman"/>
        </w:rPr>
      </w:pPr>
      <w:r w:rsidRPr="000B6CEB">
        <w:rPr>
          <w:rStyle w:val="a8"/>
          <w:rFonts w:ascii="Times New Roman" w:eastAsia="Times New Roman" w:hAnsi="Times New Roman" w:cs="Times New Roman"/>
          <w:i/>
          <w:color w:val="000000"/>
          <w:u w:val="single"/>
        </w:rPr>
        <w:t>Марьинского сельсовета Кирсановского района Тамбовской области</w:t>
      </w:r>
      <w:r w:rsidRPr="000B6CEB">
        <w:rPr>
          <w:rFonts w:ascii="Times New Roman" w:eastAsia="Times New Roman" w:hAnsi="Times New Roman" w:cs="Times New Roman"/>
          <w:color w:val="000000"/>
        </w:rPr>
        <w:t>»</w:t>
      </w:r>
    </w:p>
    <w:p w:rsidR="00E84433" w:rsidRPr="000B6CEB" w:rsidRDefault="00E84433" w:rsidP="00E84433">
      <w:pPr>
        <w:pStyle w:val="aff2"/>
        <w:spacing w:before="280" w:after="280"/>
        <w:ind w:right="282"/>
        <w:contextualSpacing/>
        <w:jc w:val="right"/>
        <w:rPr>
          <w:rFonts w:cs="Times New Roman"/>
        </w:rPr>
      </w:pPr>
    </w:p>
    <w:p w:rsidR="00E84433" w:rsidRPr="000B6CEB" w:rsidRDefault="00E84433" w:rsidP="00E84433">
      <w:pPr>
        <w:pStyle w:val="ConsPlusNonformat"/>
        <w:jc w:val="center"/>
        <w:rPr>
          <w:rFonts w:cs="Times New Roman"/>
          <w:sz w:val="24"/>
          <w:szCs w:val="24"/>
        </w:rPr>
      </w:pPr>
      <w:r w:rsidRPr="000B6CEB">
        <w:rPr>
          <w:rFonts w:cs="Times New Roman"/>
          <w:sz w:val="24"/>
          <w:szCs w:val="24"/>
        </w:rPr>
        <w:t>ДОГОВОР</w:t>
      </w:r>
    </w:p>
    <w:p w:rsidR="00E84433" w:rsidRPr="000B6CEB" w:rsidRDefault="00E84433" w:rsidP="00E84433">
      <w:pPr>
        <w:pStyle w:val="ConsPlusNonformat"/>
        <w:jc w:val="center"/>
        <w:rPr>
          <w:sz w:val="24"/>
          <w:szCs w:val="24"/>
        </w:rPr>
      </w:pPr>
      <w:r w:rsidRPr="000B6CEB">
        <w:rPr>
          <w:rFonts w:eastAsia="Times New Roman" w:cs="Times New Roman"/>
          <w:kern w:val="0"/>
          <w:sz w:val="24"/>
          <w:szCs w:val="24"/>
          <w:shd w:val="clear" w:color="auto" w:fill="FFFFFF"/>
          <w:lang w:bidi="ar-SA"/>
        </w:rPr>
        <w:t xml:space="preserve">передачи принадлежащего гражданам на праве собственности жилого помещения в муниципальную собственность ________ </w:t>
      </w:r>
      <w:r w:rsidRPr="000B6CEB">
        <w:rPr>
          <w:rFonts w:eastAsia="Times New Roman" w:cs="Times New Roman"/>
          <w:i/>
          <w:iCs/>
          <w:kern w:val="0"/>
          <w:sz w:val="24"/>
          <w:szCs w:val="24"/>
          <w:shd w:val="clear" w:color="auto" w:fill="FFFFFF"/>
          <w:lang w:bidi="ar-SA"/>
        </w:rPr>
        <w:t>Марьинского сельсовета Кирсановского района Тамбовской области</w:t>
      </w:r>
    </w:p>
    <w:p w:rsidR="00E84433" w:rsidRPr="000B6CEB" w:rsidRDefault="00E84433" w:rsidP="00E84433">
      <w:pPr>
        <w:pStyle w:val="ConsPlusNonformat"/>
        <w:jc w:val="center"/>
        <w:rPr>
          <w:sz w:val="24"/>
          <w:szCs w:val="24"/>
        </w:rPr>
      </w:pPr>
    </w:p>
    <w:p w:rsidR="00E84433" w:rsidRPr="000B6CEB" w:rsidRDefault="00E84433" w:rsidP="00E84433">
      <w:pPr>
        <w:pStyle w:val="ConsPlusNonformat"/>
        <w:rPr>
          <w:rFonts w:cs="Times New Roman"/>
          <w:sz w:val="24"/>
          <w:szCs w:val="24"/>
        </w:rPr>
      </w:pPr>
      <w:r w:rsidRPr="000B6CEB">
        <w:rPr>
          <w:rFonts w:cs="Times New Roman"/>
          <w:sz w:val="24"/>
          <w:szCs w:val="24"/>
        </w:rPr>
        <w:t>_____________                                                                                  __________________</w:t>
      </w:r>
    </w:p>
    <w:p w:rsidR="00E84433" w:rsidRPr="000B6CEB" w:rsidRDefault="00E84433" w:rsidP="00E84433">
      <w:pPr>
        <w:pStyle w:val="ConsPlusNonformat"/>
        <w:jc w:val="center"/>
        <w:rPr>
          <w:sz w:val="24"/>
          <w:szCs w:val="24"/>
        </w:rPr>
      </w:pPr>
      <w:r w:rsidRPr="000B6CEB">
        <w:rPr>
          <w:rFonts w:cs="Times New Roman"/>
          <w:sz w:val="24"/>
          <w:szCs w:val="24"/>
        </w:rPr>
        <w:t>(дата)</w:t>
      </w:r>
    </w:p>
    <w:p w:rsidR="00E84433" w:rsidRPr="000B6CEB" w:rsidRDefault="00E84433" w:rsidP="00E84433">
      <w:pPr>
        <w:pStyle w:val="ConsPlusNonformat"/>
        <w:jc w:val="both"/>
        <w:rPr>
          <w:rFonts w:cs="Times New Roman"/>
          <w:sz w:val="24"/>
          <w:szCs w:val="24"/>
        </w:rPr>
      </w:pPr>
      <w:r w:rsidRPr="000B6CEB">
        <w:rPr>
          <w:rFonts w:cs="Times New Roman"/>
          <w:sz w:val="24"/>
          <w:szCs w:val="24"/>
        </w:rPr>
        <w:t>Я(Мы),____________________________________________________________</w:t>
      </w:r>
    </w:p>
    <w:p w:rsidR="00E84433" w:rsidRPr="000B6CEB" w:rsidRDefault="00E84433" w:rsidP="00E84433">
      <w:pPr>
        <w:pStyle w:val="ConsPlusNonformat"/>
        <w:jc w:val="both"/>
        <w:rPr>
          <w:sz w:val="24"/>
          <w:szCs w:val="24"/>
        </w:rPr>
      </w:pPr>
      <w:r w:rsidRPr="000B6CEB">
        <w:rPr>
          <w:rFonts w:cs="Times New Roman"/>
          <w:sz w:val="24"/>
          <w:szCs w:val="24"/>
        </w:rPr>
        <w:lastRenderedPageBreak/>
        <w:t>(Фамилия, имя, отчество, дата рождения, паспортные данные гражданина (граждан),                  передающего (передающих) жилое помещение в муниципальную  собственность)</w:t>
      </w:r>
    </w:p>
    <w:p w:rsidR="00E84433" w:rsidRPr="000B6CEB" w:rsidRDefault="00E84433" w:rsidP="00E84433">
      <w:pPr>
        <w:pStyle w:val="ConsPlusNonformat"/>
        <w:jc w:val="both"/>
        <w:rPr>
          <w:rFonts w:cs="Times New Roman"/>
          <w:sz w:val="24"/>
          <w:szCs w:val="24"/>
        </w:rPr>
      </w:pPr>
      <w:r w:rsidRPr="000B6CEB">
        <w:rPr>
          <w:rFonts w:cs="Times New Roman"/>
          <w:sz w:val="24"/>
          <w:szCs w:val="24"/>
        </w:rPr>
        <w:t>__________________________________________________________________</w:t>
      </w:r>
    </w:p>
    <w:p w:rsidR="00E84433" w:rsidRPr="000B6CEB" w:rsidRDefault="00E84433" w:rsidP="00E84433">
      <w:pPr>
        <w:pStyle w:val="ConsPlusNonformat"/>
        <w:jc w:val="both"/>
        <w:rPr>
          <w:rFonts w:cs="Times New Roman"/>
          <w:sz w:val="24"/>
          <w:szCs w:val="24"/>
        </w:rPr>
      </w:pPr>
      <w:r w:rsidRPr="000B6CEB">
        <w:rPr>
          <w:rFonts w:cs="Times New Roman"/>
          <w:sz w:val="24"/>
          <w:szCs w:val="24"/>
        </w:rPr>
        <w:t>зарегистрированный(ые) по адресу: ___________________________________</w:t>
      </w:r>
    </w:p>
    <w:p w:rsidR="00E84433" w:rsidRPr="000B6CEB" w:rsidRDefault="00E84433" w:rsidP="00E84433">
      <w:pPr>
        <w:pStyle w:val="ConsPlusNonformat"/>
        <w:jc w:val="both"/>
        <w:rPr>
          <w:sz w:val="24"/>
          <w:szCs w:val="24"/>
        </w:rPr>
      </w:pPr>
      <w:r w:rsidRPr="000B6CEB">
        <w:rPr>
          <w:rFonts w:cs="Times New Roman"/>
          <w:sz w:val="24"/>
          <w:szCs w:val="24"/>
        </w:rPr>
        <w:t xml:space="preserve">именуемый(ые)  в  дальнейшем  Гражданин(е),  с  одной  стороны,   и   глава </w:t>
      </w:r>
      <w:r w:rsidRPr="000B6CEB">
        <w:rPr>
          <w:rFonts w:cs="Times New Roman"/>
          <w:i/>
          <w:iCs/>
          <w:sz w:val="24"/>
          <w:szCs w:val="24"/>
        </w:rPr>
        <w:t>(глава администрации)____Марьинского сельсовета Кирсановского района Тамбовской области</w:t>
      </w:r>
      <w:r w:rsidRPr="000B6CEB">
        <w:rPr>
          <w:rFonts w:cs="Times New Roman"/>
          <w:sz w:val="24"/>
          <w:szCs w:val="24"/>
        </w:rPr>
        <w:t>, действующий  от  имени  ______</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и на основании </w:t>
      </w:r>
      <w:r w:rsidRPr="000B6CEB">
        <w:rPr>
          <w:rFonts w:eastAsia="Calibri" w:cs="Times New Roman"/>
          <w:sz w:val="24"/>
          <w:szCs w:val="24"/>
          <w:lang w:eastAsia="ru-RU" w:bidi="ar-SA"/>
        </w:rPr>
        <w:t>Устава</w:t>
      </w:r>
      <w:r w:rsidRPr="000B6CEB">
        <w:rPr>
          <w:rFonts w:cs="Times New Roman"/>
          <w:sz w:val="24"/>
          <w:szCs w:val="24"/>
        </w:rPr>
        <w:t xml:space="preserve"> ______</w:t>
      </w:r>
      <w:r w:rsidRPr="000B6CEB">
        <w:rPr>
          <w:rFonts w:cs="Times New Roman"/>
          <w:i/>
          <w:iCs/>
          <w:sz w:val="24"/>
          <w:szCs w:val="24"/>
        </w:rPr>
        <w:t>Марьинского сельсовета Кирсановского района Тамбовской области</w:t>
      </w:r>
    </w:p>
    <w:p w:rsidR="00E84433" w:rsidRPr="000B6CEB" w:rsidRDefault="00E84433" w:rsidP="00E84433">
      <w:pPr>
        <w:pStyle w:val="ConsPlusNonformat"/>
        <w:jc w:val="both"/>
        <w:rPr>
          <w:rFonts w:cs="Times New Roman"/>
          <w:sz w:val="24"/>
          <w:szCs w:val="24"/>
        </w:rPr>
      </w:pPr>
      <w:r w:rsidRPr="000B6CEB">
        <w:rPr>
          <w:rFonts w:cs="Times New Roman"/>
          <w:sz w:val="24"/>
          <w:szCs w:val="24"/>
        </w:rPr>
        <w:t>__________________________________________________________________</w:t>
      </w:r>
    </w:p>
    <w:p w:rsidR="00E84433" w:rsidRPr="000B6CEB" w:rsidRDefault="00E84433" w:rsidP="00E84433">
      <w:pPr>
        <w:pStyle w:val="ConsPlusNonformat"/>
        <w:jc w:val="center"/>
        <w:rPr>
          <w:sz w:val="24"/>
          <w:szCs w:val="24"/>
        </w:rPr>
      </w:pPr>
      <w:r w:rsidRPr="000B6CEB">
        <w:rPr>
          <w:rFonts w:cs="Times New Roman"/>
          <w:sz w:val="24"/>
          <w:szCs w:val="24"/>
        </w:rPr>
        <w:t>(фамилия, имя, отчество должностного лица),</w:t>
      </w:r>
    </w:p>
    <w:p w:rsidR="00E84433" w:rsidRPr="000B6CEB" w:rsidRDefault="00E84433" w:rsidP="00E84433">
      <w:pPr>
        <w:pStyle w:val="ConsPlusNonformat"/>
        <w:jc w:val="both"/>
        <w:rPr>
          <w:rFonts w:cs="Times New Roman"/>
          <w:sz w:val="24"/>
          <w:szCs w:val="24"/>
        </w:rPr>
      </w:pPr>
      <w:r w:rsidRPr="000B6CEB">
        <w:rPr>
          <w:rFonts w:cs="Times New Roman"/>
          <w:sz w:val="24"/>
          <w:szCs w:val="24"/>
        </w:rPr>
        <w:t>с другой стороны, заключили настоящий договор о нижеследующем:</w:t>
      </w:r>
    </w:p>
    <w:p w:rsidR="00E84433" w:rsidRPr="000B6CEB" w:rsidRDefault="00E84433" w:rsidP="00E84433">
      <w:pPr>
        <w:pStyle w:val="ConsPlusNonformat"/>
        <w:ind w:firstLine="709"/>
        <w:jc w:val="both"/>
        <w:rPr>
          <w:sz w:val="24"/>
          <w:szCs w:val="24"/>
        </w:rPr>
      </w:pPr>
      <w:r w:rsidRPr="000B6CEB">
        <w:rPr>
          <w:rFonts w:cs="Times New Roman"/>
          <w:sz w:val="24"/>
          <w:szCs w:val="24"/>
        </w:rPr>
        <w:t xml:space="preserve">1. В соответствии </w:t>
      </w:r>
      <w:r w:rsidRPr="000B6CEB">
        <w:rPr>
          <w:rFonts w:eastAsia="Calibri" w:cs="Times New Roman"/>
          <w:sz w:val="24"/>
          <w:szCs w:val="24"/>
          <w:lang w:eastAsia="ru-RU" w:bidi="ar-SA"/>
        </w:rPr>
        <w:t>со статьей 9</w:t>
      </w:r>
      <w:r w:rsidRPr="000B6CEB">
        <w:rPr>
          <w:rFonts w:eastAsia="Calibri" w:cs="Times New Roman"/>
          <w:sz w:val="24"/>
          <w:szCs w:val="24"/>
          <w:vertAlign w:val="superscript"/>
          <w:lang w:eastAsia="ru-RU" w:bidi="ar-SA"/>
        </w:rPr>
        <w:t>1</w:t>
      </w:r>
      <w:r w:rsidRPr="000B6CEB">
        <w:rPr>
          <w:rFonts w:eastAsia="Calibri" w:cs="Times New Roman"/>
          <w:sz w:val="24"/>
          <w:szCs w:val="24"/>
          <w:lang w:eastAsia="ru-RU" w:bidi="ar-SA"/>
        </w:rPr>
        <w:t xml:space="preserve"> Закона Р</w:t>
      </w:r>
      <w:r w:rsidRPr="000B6CEB">
        <w:rPr>
          <w:rFonts w:cs="Times New Roman"/>
          <w:sz w:val="24"/>
          <w:szCs w:val="24"/>
        </w:rPr>
        <w:t xml:space="preserve">оссийской Федерацииот 04.07.1991 № 1541-1 «О приватизации  жилищного фонда  в  Российской Федерации» гражданин(е) добровольно и по взаимному согласию безвозмездно передает(ют) в собственность ________ Марьинского сельсовета Кирсановского района Тамбовской области, а _______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принимает в муниципальную собственность жилое помещение</w:t>
      </w:r>
    </w:p>
    <w:p w:rsidR="00E84433" w:rsidRPr="000B6CEB" w:rsidRDefault="00E84433" w:rsidP="00E84433">
      <w:pPr>
        <w:pStyle w:val="ConsPlusNonformat"/>
        <w:jc w:val="both"/>
        <w:rPr>
          <w:rFonts w:cs="Times New Roman"/>
          <w:sz w:val="24"/>
          <w:szCs w:val="24"/>
        </w:rPr>
      </w:pPr>
      <w:r w:rsidRPr="000B6CEB">
        <w:rPr>
          <w:rFonts w:cs="Times New Roman"/>
          <w:sz w:val="24"/>
          <w:szCs w:val="24"/>
        </w:rPr>
        <w:t>__________________________________________________________________,</w:t>
      </w:r>
    </w:p>
    <w:p w:rsidR="00E84433" w:rsidRPr="000B6CEB" w:rsidRDefault="00E84433" w:rsidP="00E84433">
      <w:pPr>
        <w:pStyle w:val="ConsPlusNonformat"/>
        <w:jc w:val="center"/>
        <w:rPr>
          <w:sz w:val="24"/>
          <w:szCs w:val="24"/>
        </w:rPr>
      </w:pPr>
      <w:r w:rsidRPr="000B6CEB">
        <w:rPr>
          <w:rFonts w:cs="Times New Roman"/>
          <w:sz w:val="24"/>
          <w:szCs w:val="24"/>
        </w:rPr>
        <w:t>(комнату, квартиру, индивидуальный жилой дом, др.)</w:t>
      </w:r>
    </w:p>
    <w:p w:rsidR="00E84433" w:rsidRPr="000B6CEB" w:rsidRDefault="00E84433" w:rsidP="00E84433">
      <w:pPr>
        <w:pStyle w:val="ConsPlusNonformat"/>
        <w:jc w:val="both"/>
        <w:rPr>
          <w:rFonts w:cs="Times New Roman"/>
          <w:sz w:val="24"/>
          <w:szCs w:val="24"/>
        </w:rPr>
      </w:pPr>
      <w:r w:rsidRPr="000B6CEB">
        <w:rPr>
          <w:rFonts w:cs="Times New Roman"/>
          <w:sz w:val="24"/>
          <w:szCs w:val="24"/>
        </w:rPr>
        <w:t>состоящее из ______ комнат(ы) общей площадью __________ кв.м, жилой площадью ______ кв.м, расположенное по адресу:_______________________, кадастровый номер объекта ___________________ согласно данным технического паспорта, оформленного по состоянию на __________________.</w:t>
      </w:r>
    </w:p>
    <w:p w:rsidR="00E84433" w:rsidRPr="000B6CEB" w:rsidRDefault="00E84433" w:rsidP="00E84433">
      <w:pPr>
        <w:pStyle w:val="ConsPlusNonformat"/>
        <w:ind w:firstLine="709"/>
        <w:jc w:val="both"/>
        <w:rPr>
          <w:sz w:val="24"/>
          <w:szCs w:val="24"/>
        </w:rPr>
      </w:pPr>
      <w:r w:rsidRPr="000B6CEB">
        <w:rPr>
          <w:rFonts w:cs="Times New Roman"/>
          <w:sz w:val="24"/>
          <w:szCs w:val="24"/>
        </w:rPr>
        <w:t>(дата)</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2.  Жилое  помещение, указанное в пункте 1 настоящего договора, принадлежит Гражданину(ам) на праве собственности на основании __________________________________________________________________</w:t>
      </w:r>
    </w:p>
    <w:p w:rsidR="00E84433" w:rsidRPr="000B6CEB" w:rsidRDefault="00E84433" w:rsidP="00E84433">
      <w:pPr>
        <w:pStyle w:val="ConsPlusNonformat"/>
        <w:ind w:firstLine="709"/>
        <w:jc w:val="center"/>
        <w:rPr>
          <w:rFonts w:cs="Times New Roman"/>
          <w:sz w:val="24"/>
          <w:szCs w:val="24"/>
        </w:rPr>
      </w:pPr>
      <w:r w:rsidRPr="000B6CEB">
        <w:rPr>
          <w:rFonts w:cs="Times New Roman"/>
          <w:sz w:val="24"/>
          <w:szCs w:val="24"/>
        </w:rPr>
        <w:t>(договора передачи жилой площади в собственность граждан, судебного решения,  свидетельства  о праве собственности,  свидетельства  о  государственной  регистрации  права собственности, др.)</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3. Гражданин(е) гарантирует(ют), что жилое помещение, указанное             в пункте 1 настоящего договора, является для него(них) единственным местом проживания.</w:t>
      </w:r>
    </w:p>
    <w:p w:rsidR="00E84433" w:rsidRPr="000B6CEB" w:rsidRDefault="00E84433" w:rsidP="00E84433">
      <w:pPr>
        <w:pStyle w:val="ConsPlusNonformat"/>
        <w:ind w:firstLine="709"/>
        <w:jc w:val="both"/>
        <w:rPr>
          <w:sz w:val="24"/>
          <w:szCs w:val="24"/>
        </w:rPr>
      </w:pPr>
      <w:r w:rsidRPr="000B6CEB">
        <w:rPr>
          <w:rFonts w:cs="Times New Roman"/>
          <w:sz w:val="24"/>
          <w:szCs w:val="24"/>
        </w:rPr>
        <w:t>4. Гражданин(е) гарантирует(ют), что до подписания настоящего договора жилое помещение, указанное в пункте 1 настоящего договора, никому не продано, не заложено, свободно от любых прав и притязаний третьих лиц, в споре и под арестом не состоит.</w:t>
      </w:r>
    </w:p>
    <w:p w:rsidR="00E84433" w:rsidRPr="000B6CEB" w:rsidRDefault="00E84433" w:rsidP="00E84433">
      <w:pPr>
        <w:pStyle w:val="ConsPlusNonformat"/>
        <w:ind w:firstLine="709"/>
        <w:jc w:val="both"/>
        <w:rPr>
          <w:sz w:val="24"/>
          <w:szCs w:val="24"/>
        </w:rPr>
      </w:pPr>
      <w:r w:rsidRPr="000B6CEB">
        <w:rPr>
          <w:rFonts w:cs="Times New Roman"/>
          <w:sz w:val="24"/>
          <w:szCs w:val="24"/>
          <w:shd w:val="clear" w:color="auto" w:fill="FFFFFF"/>
        </w:rPr>
        <w:t xml:space="preserve">5. </w:t>
      </w:r>
      <w:r w:rsidRPr="000B6CEB">
        <w:rPr>
          <w:rFonts w:eastAsia="Calibri" w:cs="Times New Roman"/>
          <w:kern w:val="0"/>
          <w:sz w:val="24"/>
          <w:szCs w:val="24"/>
          <w:shd w:val="clear" w:color="auto" w:fill="FFFFFF"/>
          <w:lang w:eastAsia="ru-RU" w:bidi="ar-SA"/>
        </w:rPr>
        <w:t>Передача жилого помещения производится на основании подписанного сторонами акта приема-передачи жилого помещения.</w:t>
      </w:r>
    </w:p>
    <w:p w:rsidR="00E84433" w:rsidRPr="000B6CEB" w:rsidRDefault="00E84433" w:rsidP="00E84433">
      <w:pPr>
        <w:pStyle w:val="ConsPlusNonformat"/>
        <w:ind w:firstLine="709"/>
        <w:jc w:val="both"/>
        <w:rPr>
          <w:sz w:val="24"/>
          <w:szCs w:val="24"/>
        </w:rPr>
      </w:pPr>
      <w:r w:rsidRPr="000B6CEB">
        <w:rPr>
          <w:rFonts w:cs="Times New Roman"/>
          <w:sz w:val="24"/>
          <w:szCs w:val="24"/>
        </w:rPr>
        <w:t xml:space="preserve">6. Переход права собственности от Гражданин(ан) к ______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и право  собственности  ______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на передаваемое жилое помещение подлежит государственной регистрации в Управлении  Федеральной службы государственной регистрации,  кадастра и картографии по Тамбовской области (далее - Управление Росреестра по Тамбовской области).</w:t>
      </w:r>
    </w:p>
    <w:p w:rsidR="00E84433" w:rsidRPr="000B6CEB" w:rsidRDefault="00E84433" w:rsidP="00E84433">
      <w:pPr>
        <w:pStyle w:val="ConsPlusNonformat"/>
        <w:ind w:firstLine="709"/>
        <w:jc w:val="both"/>
        <w:rPr>
          <w:rFonts w:cs="Times New Roman"/>
          <w:sz w:val="24"/>
          <w:szCs w:val="24"/>
          <w:shd w:val="clear" w:color="auto" w:fill="FFFFFF"/>
        </w:rPr>
      </w:pPr>
      <w:r w:rsidRPr="000B6CEB">
        <w:rPr>
          <w:rFonts w:cs="Times New Roman"/>
          <w:sz w:val="24"/>
          <w:szCs w:val="24"/>
          <w:shd w:val="clear" w:color="auto" w:fill="FFFFFF"/>
        </w:rPr>
        <w:t>Гражданин(не) обязан(ы) подать заявление о государственной регистрации перехода права в Управление Росреестра по Тамбовской области.</w:t>
      </w:r>
    </w:p>
    <w:p w:rsidR="00E84433" w:rsidRPr="000B6CEB" w:rsidRDefault="00E84433" w:rsidP="00E84433">
      <w:pPr>
        <w:pStyle w:val="ConsPlusNonformat"/>
        <w:ind w:firstLine="709"/>
        <w:jc w:val="both"/>
        <w:rPr>
          <w:sz w:val="24"/>
          <w:szCs w:val="24"/>
        </w:rPr>
      </w:pPr>
      <w:r w:rsidRPr="000B6CEB">
        <w:rPr>
          <w:rFonts w:cs="Times New Roman"/>
          <w:sz w:val="24"/>
          <w:szCs w:val="24"/>
        </w:rPr>
        <w:t xml:space="preserve">Право собственности ________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возникает с момента  государственной  регистрации  права муниципальной собственности на передаваемое жилое помещение.</w:t>
      </w:r>
    </w:p>
    <w:p w:rsidR="00E84433" w:rsidRPr="000B6CEB" w:rsidRDefault="00E84433" w:rsidP="00E84433">
      <w:pPr>
        <w:pStyle w:val="ConsPlusNonformat"/>
        <w:ind w:firstLine="709"/>
        <w:jc w:val="both"/>
        <w:rPr>
          <w:sz w:val="24"/>
          <w:szCs w:val="24"/>
        </w:rPr>
      </w:pPr>
      <w:r w:rsidRPr="000B6CEB">
        <w:rPr>
          <w:rFonts w:cs="Times New Roman"/>
          <w:sz w:val="24"/>
          <w:szCs w:val="24"/>
        </w:rPr>
        <w:t xml:space="preserve">7. После заключения настоящего договора жилое помещение, указанное в пункте 1 договора, предоставляется Гражданину(ам) по договору социального найма в установленном порядке, для чего Гражданин(е)   обращает(ют)ся в администрацию 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8. Договор социального найма заключается на следующий состав семьи:</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1) ________________________________________________ - наниматель</w:t>
      </w:r>
    </w:p>
    <w:p w:rsidR="00E84433" w:rsidRPr="000B6CEB" w:rsidRDefault="00E84433" w:rsidP="00E84433">
      <w:pPr>
        <w:pStyle w:val="ConsPlusNonformat"/>
        <w:ind w:firstLine="709"/>
        <w:jc w:val="center"/>
        <w:rPr>
          <w:rFonts w:cs="Times New Roman"/>
          <w:sz w:val="24"/>
          <w:szCs w:val="24"/>
        </w:rPr>
      </w:pPr>
      <w:r w:rsidRPr="000B6CEB">
        <w:rPr>
          <w:rFonts w:cs="Times New Roman"/>
          <w:sz w:val="24"/>
          <w:szCs w:val="24"/>
        </w:rPr>
        <w:t>(указывается фамилия, имя, отчество нанимателя)</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lastRenderedPageBreak/>
        <w:t>2) ___________________________________________________________</w:t>
      </w:r>
    </w:p>
    <w:p w:rsidR="00E84433" w:rsidRPr="000B6CEB" w:rsidRDefault="00E84433" w:rsidP="00E84433">
      <w:pPr>
        <w:pStyle w:val="ConsPlusNonformat"/>
        <w:ind w:firstLine="709"/>
        <w:jc w:val="center"/>
        <w:rPr>
          <w:rFonts w:cs="Times New Roman"/>
          <w:sz w:val="24"/>
          <w:szCs w:val="24"/>
        </w:rPr>
      </w:pPr>
      <w:r w:rsidRPr="000B6CEB">
        <w:rPr>
          <w:rFonts w:cs="Times New Roman"/>
          <w:sz w:val="24"/>
          <w:szCs w:val="24"/>
        </w:rPr>
        <w:t>(указываются  фамилия, имя,  отчество  члена  семьи  и  степень  родства  с нанимателем)</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9. Настоящий договор действует с момента его подписания                            и до полного исполнения сторонами обязательств по нему.</w:t>
      </w:r>
    </w:p>
    <w:p w:rsidR="00E84433" w:rsidRPr="000B6CEB" w:rsidRDefault="00E84433" w:rsidP="00E84433">
      <w:pPr>
        <w:pStyle w:val="ConsPlusNonformat"/>
        <w:ind w:firstLine="709"/>
        <w:jc w:val="both"/>
        <w:rPr>
          <w:rFonts w:cs="Times New Roman"/>
          <w:sz w:val="24"/>
          <w:szCs w:val="24"/>
        </w:rPr>
      </w:pPr>
      <w:r w:rsidRPr="000B6CEB">
        <w:rPr>
          <w:rFonts w:cs="Times New Roman"/>
          <w:sz w:val="24"/>
          <w:szCs w:val="24"/>
        </w:rPr>
        <w:t>10. У Гражданина(ан), проживающего(их) на  данной  жилой  площади, который(е) участвовал(и)  в   приватизации  переданного  в   муниципальную собственность   жилого  помещения,  право  на   повторную  приватизацию  не возникает, за исключением несовершеннолетних, ставших  собственниками занимаемого  жилого помещения  в  порядке                                его  приватизации,  за  которыми сохраняется право  на однократную  бесплатную приватизацию жилого помещения в домах государственного             и муниципального жилищного фонда после  достижения ими совершеннолетия.</w:t>
      </w:r>
    </w:p>
    <w:p w:rsidR="00E84433" w:rsidRPr="000B6CEB" w:rsidRDefault="00E84433" w:rsidP="00E84433">
      <w:pPr>
        <w:pStyle w:val="ConsPlusNonformat"/>
        <w:ind w:firstLine="709"/>
        <w:jc w:val="both"/>
        <w:rPr>
          <w:sz w:val="24"/>
          <w:szCs w:val="24"/>
        </w:rPr>
      </w:pPr>
      <w:r w:rsidRPr="000B6CEB">
        <w:rPr>
          <w:rFonts w:cs="Times New Roman"/>
          <w:sz w:val="24"/>
          <w:szCs w:val="24"/>
        </w:rPr>
        <w:t xml:space="preserve">11. Настоящий договор составлен и подписан в _____________ экземплярах, _____ </w:t>
      </w:r>
      <w:r w:rsidRPr="000B6CEB">
        <w:rPr>
          <w:rFonts w:cs="Times New Roman"/>
          <w:b/>
          <w:bCs/>
          <w:sz w:val="24"/>
          <w:szCs w:val="24"/>
        </w:rPr>
        <w:t>-</w:t>
      </w:r>
      <w:r w:rsidRPr="000B6CEB">
        <w:rPr>
          <w:rFonts w:cs="Times New Roman"/>
          <w:sz w:val="24"/>
          <w:szCs w:val="24"/>
        </w:rPr>
        <w:t xml:space="preserve"> для администрации ____ </w:t>
      </w:r>
      <w:r w:rsidRPr="000B6CEB">
        <w:rPr>
          <w:rFonts w:cs="Times New Roman"/>
          <w:i/>
          <w:iCs/>
          <w:sz w:val="24"/>
          <w:szCs w:val="24"/>
        </w:rPr>
        <w:t>Марьинского сельсовета Кирсановского района Тамбовской области</w:t>
      </w:r>
      <w:r w:rsidRPr="000B6CEB">
        <w:rPr>
          <w:rFonts w:cs="Times New Roman"/>
          <w:sz w:val="24"/>
          <w:szCs w:val="24"/>
        </w:rPr>
        <w:t xml:space="preserve">, _____ </w:t>
      </w:r>
      <w:r w:rsidRPr="000B6CEB">
        <w:rPr>
          <w:rFonts w:cs="Times New Roman"/>
          <w:b/>
          <w:bCs/>
          <w:sz w:val="24"/>
          <w:szCs w:val="24"/>
        </w:rPr>
        <w:t>-</w:t>
      </w:r>
      <w:r w:rsidRPr="000B6CEB">
        <w:rPr>
          <w:rFonts w:cs="Times New Roman"/>
          <w:sz w:val="24"/>
          <w:szCs w:val="24"/>
        </w:rPr>
        <w:t xml:space="preserve"> для Управления Росреестра по Тамбовской области, _____ </w:t>
      </w:r>
      <w:r w:rsidRPr="000B6CEB">
        <w:rPr>
          <w:rFonts w:cs="Times New Roman"/>
          <w:b/>
          <w:bCs/>
          <w:sz w:val="24"/>
          <w:szCs w:val="24"/>
        </w:rPr>
        <w:t xml:space="preserve">- </w:t>
      </w:r>
      <w:r w:rsidRPr="000B6CEB">
        <w:rPr>
          <w:rFonts w:cs="Times New Roman"/>
          <w:sz w:val="24"/>
          <w:szCs w:val="24"/>
        </w:rPr>
        <w:t>для Гражданина(ан).</w:t>
      </w:r>
    </w:p>
    <w:p w:rsidR="00E84433" w:rsidRPr="000B6CEB" w:rsidRDefault="00E84433" w:rsidP="00E84433">
      <w:pPr>
        <w:pStyle w:val="ConsPlusNonformat"/>
        <w:jc w:val="both"/>
        <w:rPr>
          <w:rFonts w:cs="Times New Roman"/>
          <w:sz w:val="24"/>
          <w:szCs w:val="24"/>
        </w:rPr>
      </w:pPr>
    </w:p>
    <w:p w:rsidR="00E84433" w:rsidRPr="000B6CEB" w:rsidRDefault="00E84433" w:rsidP="00E84433">
      <w:pPr>
        <w:pStyle w:val="ConsPlusNonformat"/>
        <w:jc w:val="both"/>
        <w:rPr>
          <w:rFonts w:cs="Times New Roman"/>
          <w:sz w:val="24"/>
          <w:szCs w:val="24"/>
        </w:rPr>
      </w:pPr>
      <w:r w:rsidRPr="000B6CEB">
        <w:rPr>
          <w:rFonts w:cs="Times New Roman"/>
          <w:sz w:val="24"/>
          <w:szCs w:val="24"/>
        </w:rPr>
        <w:t>Подписи сторон:</w:t>
      </w:r>
    </w:p>
    <w:p w:rsidR="00E84433" w:rsidRPr="000B6CEB" w:rsidRDefault="00E84433" w:rsidP="00E84433">
      <w:pPr>
        <w:pStyle w:val="ConsPlusNonformat"/>
        <w:jc w:val="both"/>
        <w:rPr>
          <w:rFonts w:cs="Times New Roman"/>
          <w:sz w:val="24"/>
          <w:szCs w:val="24"/>
        </w:rPr>
      </w:pPr>
    </w:p>
    <w:p w:rsidR="00E84433" w:rsidRPr="000B6CEB" w:rsidRDefault="00E84433" w:rsidP="00E84433">
      <w:pPr>
        <w:pStyle w:val="ConsPlusNonformat"/>
        <w:jc w:val="both"/>
        <w:rPr>
          <w:sz w:val="24"/>
          <w:szCs w:val="24"/>
        </w:rPr>
      </w:pPr>
      <w:r w:rsidRPr="000B6CEB">
        <w:rPr>
          <w:rFonts w:cs="Times New Roman"/>
          <w:sz w:val="24"/>
          <w:szCs w:val="24"/>
        </w:rPr>
        <w:t xml:space="preserve">Глава </w:t>
      </w:r>
      <w:r w:rsidRPr="000B6CEB">
        <w:rPr>
          <w:rFonts w:cs="Times New Roman"/>
          <w:i/>
          <w:iCs/>
          <w:sz w:val="24"/>
          <w:szCs w:val="24"/>
        </w:rPr>
        <w:t>(глава администрации)</w:t>
      </w:r>
    </w:p>
    <w:p w:rsidR="00E84433" w:rsidRPr="000B6CEB" w:rsidRDefault="00E84433" w:rsidP="00E84433">
      <w:pPr>
        <w:pStyle w:val="ConsPlusNonformat"/>
        <w:jc w:val="both"/>
        <w:rPr>
          <w:rFonts w:cs="Times New Roman"/>
          <w:i/>
          <w:iCs/>
          <w:sz w:val="24"/>
          <w:szCs w:val="24"/>
        </w:rPr>
      </w:pPr>
      <w:r w:rsidRPr="000B6CEB">
        <w:rPr>
          <w:rFonts w:cs="Times New Roman"/>
          <w:i/>
          <w:iCs/>
          <w:sz w:val="24"/>
          <w:szCs w:val="24"/>
        </w:rPr>
        <w:t>Марьинского сельсовета Кирсановского района Тамбовской области</w:t>
      </w:r>
    </w:p>
    <w:p w:rsidR="00E84433" w:rsidRPr="000B6CEB" w:rsidRDefault="00E84433" w:rsidP="00E84433">
      <w:pPr>
        <w:pStyle w:val="ConsPlusNonformat"/>
        <w:jc w:val="both"/>
        <w:rPr>
          <w:rFonts w:cs="Times New Roman"/>
          <w:sz w:val="24"/>
          <w:szCs w:val="24"/>
        </w:rPr>
      </w:pPr>
      <w:r w:rsidRPr="000B6CEB">
        <w:rPr>
          <w:rFonts w:cs="Times New Roman"/>
          <w:sz w:val="24"/>
          <w:szCs w:val="24"/>
        </w:rPr>
        <w:t>__________________________________________________________________</w:t>
      </w:r>
    </w:p>
    <w:p w:rsidR="00E84433" w:rsidRPr="000B6CEB" w:rsidRDefault="00E84433" w:rsidP="00E84433">
      <w:pPr>
        <w:pStyle w:val="ConsPlusNonformat"/>
        <w:jc w:val="both"/>
        <w:rPr>
          <w:rFonts w:cs="Times New Roman"/>
          <w:sz w:val="24"/>
          <w:szCs w:val="24"/>
        </w:rPr>
      </w:pPr>
      <w:r w:rsidRPr="000B6CEB">
        <w:rPr>
          <w:rFonts w:cs="Times New Roman"/>
          <w:sz w:val="24"/>
          <w:szCs w:val="24"/>
        </w:rPr>
        <w:t>Гражданин(е)</w:t>
      </w:r>
    </w:p>
    <w:p w:rsidR="00E84433" w:rsidRPr="000B6CEB" w:rsidRDefault="00E84433" w:rsidP="00E84433">
      <w:pPr>
        <w:pStyle w:val="ConsPlusNonformat"/>
        <w:jc w:val="both"/>
        <w:rPr>
          <w:rFonts w:cs="Times New Roman"/>
          <w:sz w:val="24"/>
          <w:szCs w:val="24"/>
        </w:rPr>
      </w:pPr>
      <w:r w:rsidRPr="000B6CEB">
        <w:rPr>
          <w:rFonts w:cs="Times New Roman"/>
          <w:sz w:val="24"/>
          <w:szCs w:val="24"/>
        </w:rPr>
        <w:t>__________________________________________________________________</w:t>
      </w: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p w:rsidR="00E84433" w:rsidRPr="000B6CEB" w:rsidRDefault="00E84433" w:rsidP="00E84433">
      <w:pPr>
        <w:pStyle w:val="ConsPlusNormal"/>
        <w:ind w:firstLine="0"/>
        <w:jc w:val="both"/>
        <w:rPr>
          <w:rFonts w:ascii="Times New Roman" w:hAnsi="Times New Roman" w:cs="Times New Roman"/>
          <w:sz w:val="24"/>
          <w:szCs w:val="24"/>
        </w:rPr>
      </w:pPr>
    </w:p>
    <w:sectPr w:rsidR="00E84433" w:rsidRPr="000B6CEB" w:rsidSect="003D00FE">
      <w:headerReference w:type="even" r:id="rId8"/>
      <w:headerReference w:type="default" r:id="rId9"/>
      <w:footerReference w:type="even" r:id="rId10"/>
      <w:footerReference w:type="default" r:id="rId11"/>
      <w:headerReference w:type="first" r:id="rId12"/>
      <w:footerReference w:type="first" r:id="rId13"/>
      <w:pgSz w:w="11906" w:h="16838"/>
      <w:pgMar w:top="919" w:right="567" w:bottom="425" w:left="1701" w:header="0" w:footer="0" w:gutter="0"/>
      <w:pgNumType w:start="1"/>
      <w:cols w:space="720"/>
      <w:formProt w:val="0"/>
      <w:titlePg/>
      <w:docGrid w:linePitch="381"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0944" w:rsidRDefault="00080944" w:rsidP="00E84433">
      <w:r>
        <w:separator/>
      </w:r>
    </w:p>
  </w:endnote>
  <w:endnote w:type="continuationSeparator" w:id="1">
    <w:p w:rsidR="00080944" w:rsidRDefault="00080944" w:rsidP="00E844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0944" w:rsidRDefault="00080944" w:rsidP="00E84433">
      <w:r>
        <w:separator/>
      </w:r>
    </w:p>
  </w:footnote>
  <w:footnote w:type="continuationSeparator" w:id="1">
    <w:p w:rsidR="00080944" w:rsidRDefault="00080944" w:rsidP="00E84433">
      <w:r>
        <w:continuationSeparator/>
      </w:r>
    </w:p>
  </w:footnote>
  <w:footnote w:id="2">
    <w:p w:rsidR="002E58AF" w:rsidRPr="007D3844" w:rsidRDefault="002E58AF" w:rsidP="00E84433">
      <w:pPr>
        <w:pStyle w:val="aff0"/>
        <w:ind w:left="0" w:firstLine="0"/>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78220"/>
      <w:docPartObj>
        <w:docPartGallery w:val="Page Numbers (Top of Page)"/>
        <w:docPartUnique/>
      </w:docPartObj>
    </w:sdtPr>
    <w:sdtContent>
      <w:p w:rsidR="002E58AF" w:rsidRDefault="003D20C6">
        <w:pPr>
          <w:pStyle w:val="afc"/>
          <w:jc w:val="center"/>
        </w:pPr>
        <w:fldSimple w:instr="PAGE   \* MERGEFORMAT">
          <w:r w:rsidR="000B6CEB">
            <w:rPr>
              <w:noProof/>
            </w:rPr>
            <w:t>26</w:t>
          </w:r>
        </w:fldSimple>
      </w:p>
    </w:sdtContent>
  </w:sdt>
  <w:p w:rsidR="002E58AF" w:rsidRDefault="002E58AF">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AF" w:rsidRDefault="002E58AF">
    <w:pPr>
      <w:pStyle w:val="af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1226D"/>
    <w:rsid w:val="00080944"/>
    <w:rsid w:val="000B6CEB"/>
    <w:rsid w:val="002E58AF"/>
    <w:rsid w:val="003418B1"/>
    <w:rsid w:val="003D00FE"/>
    <w:rsid w:val="003D20C6"/>
    <w:rsid w:val="006456BB"/>
    <w:rsid w:val="009226DD"/>
    <w:rsid w:val="00A517CF"/>
    <w:rsid w:val="00E1226D"/>
    <w:rsid w:val="00E84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33"/>
    <w:pPr>
      <w:suppressAutoHyphens/>
      <w:spacing w:after="0" w:line="240" w:lineRule="auto"/>
    </w:pPr>
    <w:rPr>
      <w:sz w:val="20"/>
    </w:rPr>
  </w:style>
  <w:style w:type="paragraph" w:styleId="1">
    <w:name w:val="heading 1"/>
    <w:basedOn w:val="a0"/>
    <w:next w:val="a1"/>
    <w:link w:val="10"/>
    <w:qFormat/>
    <w:rsid w:val="00E84433"/>
    <w:pPr>
      <w:tabs>
        <w:tab w:val="left" w:pos="0"/>
      </w:tabs>
      <w:spacing w:after="60"/>
      <w:ind w:left="432" w:hanging="432"/>
      <w:outlineLvl w:val="0"/>
    </w:pPr>
    <w:rPr>
      <w:b/>
      <w:sz w:val="32"/>
    </w:rPr>
  </w:style>
  <w:style w:type="paragraph" w:styleId="2">
    <w:name w:val="heading 2"/>
    <w:basedOn w:val="a0"/>
    <w:next w:val="a1"/>
    <w:link w:val="20"/>
    <w:qFormat/>
    <w:rsid w:val="00E84433"/>
    <w:pPr>
      <w:tabs>
        <w:tab w:val="left" w:pos="0"/>
      </w:tabs>
      <w:spacing w:before="200"/>
      <w:ind w:left="576" w:hanging="576"/>
      <w:outlineLvl w:val="1"/>
    </w:pPr>
    <w:rPr>
      <w:b/>
      <w:sz w:val="32"/>
    </w:rPr>
  </w:style>
  <w:style w:type="paragraph" w:styleId="3">
    <w:name w:val="heading 3"/>
    <w:basedOn w:val="a0"/>
    <w:next w:val="a1"/>
    <w:link w:val="30"/>
    <w:qFormat/>
    <w:rsid w:val="00E84433"/>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84433"/>
    <w:rPr>
      <w:rFonts w:ascii="Arial" w:hAnsi="Arial" w:cs="Arial"/>
      <w:b/>
      <w:sz w:val="32"/>
    </w:rPr>
  </w:style>
  <w:style w:type="character" w:customStyle="1" w:styleId="20">
    <w:name w:val="Заголовок 2 Знак"/>
    <w:basedOn w:val="a2"/>
    <w:link w:val="2"/>
    <w:rsid w:val="00E84433"/>
    <w:rPr>
      <w:rFonts w:ascii="Arial" w:hAnsi="Arial" w:cs="Arial"/>
      <w:b/>
      <w:sz w:val="32"/>
    </w:rPr>
  </w:style>
  <w:style w:type="character" w:customStyle="1" w:styleId="30">
    <w:name w:val="Заголовок 3 Знак"/>
    <w:basedOn w:val="a2"/>
    <w:link w:val="3"/>
    <w:rsid w:val="00E84433"/>
    <w:rPr>
      <w:rFonts w:ascii="Arial" w:hAnsi="Arial" w:cs="Arial"/>
      <w:b/>
      <w:sz w:val="26"/>
    </w:rPr>
  </w:style>
  <w:style w:type="character" w:customStyle="1" w:styleId="WW8Num1z0">
    <w:name w:val="WW8Num1z0"/>
    <w:qFormat/>
    <w:rsid w:val="00E84433"/>
  </w:style>
  <w:style w:type="character" w:customStyle="1" w:styleId="WW8Num1z1">
    <w:name w:val="WW8Num1z1"/>
    <w:qFormat/>
    <w:rsid w:val="00E84433"/>
  </w:style>
  <w:style w:type="character" w:customStyle="1" w:styleId="WW8Num1z2">
    <w:name w:val="WW8Num1z2"/>
    <w:qFormat/>
    <w:rsid w:val="00E84433"/>
  </w:style>
  <w:style w:type="character" w:customStyle="1" w:styleId="WW8Num1z3">
    <w:name w:val="WW8Num1z3"/>
    <w:qFormat/>
    <w:rsid w:val="00E84433"/>
  </w:style>
  <w:style w:type="character" w:customStyle="1" w:styleId="WW8Num1z4">
    <w:name w:val="WW8Num1z4"/>
    <w:qFormat/>
    <w:rsid w:val="00E84433"/>
  </w:style>
  <w:style w:type="character" w:customStyle="1" w:styleId="WW8Num1z5">
    <w:name w:val="WW8Num1z5"/>
    <w:qFormat/>
    <w:rsid w:val="00E84433"/>
  </w:style>
  <w:style w:type="character" w:customStyle="1" w:styleId="WW8Num1z6">
    <w:name w:val="WW8Num1z6"/>
    <w:qFormat/>
    <w:rsid w:val="00E84433"/>
  </w:style>
  <w:style w:type="character" w:customStyle="1" w:styleId="WW8Num1z7">
    <w:name w:val="WW8Num1z7"/>
    <w:qFormat/>
    <w:rsid w:val="00E84433"/>
  </w:style>
  <w:style w:type="character" w:customStyle="1" w:styleId="WW8Num1z8">
    <w:name w:val="WW8Num1z8"/>
    <w:qFormat/>
    <w:rsid w:val="00E84433"/>
  </w:style>
  <w:style w:type="character" w:customStyle="1" w:styleId="15">
    <w:name w:val="Основной шрифт абзаца15"/>
    <w:qFormat/>
    <w:rsid w:val="00E84433"/>
  </w:style>
  <w:style w:type="character" w:customStyle="1" w:styleId="14">
    <w:name w:val="Основной шрифт абзаца14"/>
    <w:qFormat/>
    <w:rsid w:val="00E84433"/>
  </w:style>
  <w:style w:type="character" w:customStyle="1" w:styleId="13">
    <w:name w:val="Основной шрифт абзаца13"/>
    <w:qFormat/>
    <w:rsid w:val="00E84433"/>
  </w:style>
  <w:style w:type="character" w:customStyle="1" w:styleId="12">
    <w:name w:val="Основной шрифт абзаца12"/>
    <w:qFormat/>
    <w:rsid w:val="00E84433"/>
  </w:style>
  <w:style w:type="character" w:customStyle="1" w:styleId="11">
    <w:name w:val="Основной шрифт абзаца11"/>
    <w:qFormat/>
    <w:rsid w:val="00E84433"/>
  </w:style>
  <w:style w:type="character" w:customStyle="1" w:styleId="100">
    <w:name w:val="Основной шрифт абзаца10"/>
    <w:qFormat/>
    <w:rsid w:val="00E84433"/>
  </w:style>
  <w:style w:type="character" w:customStyle="1" w:styleId="9">
    <w:name w:val="Основной шрифт абзаца9"/>
    <w:qFormat/>
    <w:rsid w:val="00E84433"/>
  </w:style>
  <w:style w:type="character" w:customStyle="1" w:styleId="8">
    <w:name w:val="Основной шрифт абзаца8"/>
    <w:qFormat/>
    <w:rsid w:val="00E84433"/>
  </w:style>
  <w:style w:type="character" w:customStyle="1" w:styleId="7">
    <w:name w:val="Основной шрифт абзаца7"/>
    <w:qFormat/>
    <w:rsid w:val="00E84433"/>
  </w:style>
  <w:style w:type="character" w:customStyle="1" w:styleId="6">
    <w:name w:val="Основной шрифт абзаца6"/>
    <w:qFormat/>
    <w:rsid w:val="00E84433"/>
  </w:style>
  <w:style w:type="character" w:customStyle="1" w:styleId="5">
    <w:name w:val="Основной шрифт абзаца5"/>
    <w:qFormat/>
    <w:rsid w:val="00E84433"/>
  </w:style>
  <w:style w:type="character" w:customStyle="1" w:styleId="4">
    <w:name w:val="Основной шрифт абзаца4"/>
    <w:qFormat/>
    <w:rsid w:val="00E84433"/>
  </w:style>
  <w:style w:type="character" w:customStyle="1" w:styleId="31">
    <w:name w:val="Основной шрифт абзаца3"/>
    <w:qFormat/>
    <w:rsid w:val="00E84433"/>
  </w:style>
  <w:style w:type="character" w:customStyle="1" w:styleId="21">
    <w:name w:val="Основной шрифт абзаца2"/>
    <w:qFormat/>
    <w:rsid w:val="00E84433"/>
  </w:style>
  <w:style w:type="character" w:customStyle="1" w:styleId="16">
    <w:name w:val="Основной шрифт абзаца1"/>
    <w:qFormat/>
    <w:rsid w:val="00E84433"/>
  </w:style>
  <w:style w:type="character" w:customStyle="1" w:styleId="a5">
    <w:name w:val="Верхний колонтитул Знак"/>
    <w:uiPriority w:val="99"/>
    <w:qFormat/>
    <w:rsid w:val="00E84433"/>
    <w:rPr>
      <w:rFonts w:eastAsia="SimSun" w:cs="Mangal"/>
      <w:color w:val="000000"/>
      <w:kern w:val="2"/>
      <w:sz w:val="28"/>
      <w:lang w:eastAsia="zh-CN" w:bidi="hi-IN"/>
    </w:rPr>
  </w:style>
  <w:style w:type="character" w:customStyle="1" w:styleId="-">
    <w:name w:val="Интернет-ссылка"/>
    <w:rsid w:val="00E84433"/>
    <w:rPr>
      <w:color w:val="000080"/>
      <w:u w:val="single"/>
    </w:rPr>
  </w:style>
  <w:style w:type="character" w:customStyle="1" w:styleId="a6">
    <w:name w:val="Символ нумерации"/>
    <w:qFormat/>
    <w:rsid w:val="00E84433"/>
  </w:style>
  <w:style w:type="character" w:customStyle="1" w:styleId="160">
    <w:name w:val="Основной шрифт абзаца16"/>
    <w:qFormat/>
    <w:rsid w:val="00E84433"/>
  </w:style>
  <w:style w:type="character" w:customStyle="1" w:styleId="a7">
    <w:name w:val="Гипертекстовая ссылка"/>
    <w:qFormat/>
    <w:rsid w:val="00E84433"/>
    <w:rPr>
      <w:color w:val="106BBE"/>
    </w:rPr>
  </w:style>
  <w:style w:type="character" w:customStyle="1" w:styleId="a8">
    <w:name w:val="Цветовое выделение для Текст"/>
    <w:qFormat/>
    <w:rsid w:val="00E84433"/>
    <w:rPr>
      <w:sz w:val="24"/>
    </w:rPr>
  </w:style>
  <w:style w:type="character" w:customStyle="1" w:styleId="a9">
    <w:name w:val="Посещённая гиперссылка"/>
    <w:rsid w:val="00E84433"/>
    <w:rPr>
      <w:color w:val="800000"/>
      <w:u w:val="single"/>
    </w:rPr>
  </w:style>
  <w:style w:type="character" w:customStyle="1" w:styleId="aa">
    <w:name w:val="Символ сноски"/>
    <w:qFormat/>
    <w:rsid w:val="00E84433"/>
  </w:style>
  <w:style w:type="character" w:customStyle="1" w:styleId="ab">
    <w:name w:val="Привязка сноски"/>
    <w:rsid w:val="00E84433"/>
    <w:rPr>
      <w:vertAlign w:val="superscript"/>
    </w:rPr>
  </w:style>
  <w:style w:type="character" w:customStyle="1" w:styleId="FootnoteCharacters">
    <w:name w:val="Footnote Characters"/>
    <w:basedOn w:val="a2"/>
    <w:semiHidden/>
    <w:unhideWhenUsed/>
    <w:qFormat/>
    <w:rsid w:val="00E84433"/>
    <w:rPr>
      <w:vertAlign w:val="superscript"/>
    </w:rPr>
  </w:style>
  <w:style w:type="character" w:customStyle="1" w:styleId="ac">
    <w:name w:val="Символ концевой сноски"/>
    <w:qFormat/>
    <w:rsid w:val="00E84433"/>
    <w:rPr>
      <w:vertAlign w:val="superscript"/>
    </w:rPr>
  </w:style>
  <w:style w:type="character" w:customStyle="1" w:styleId="WW-">
    <w:name w:val="WW-Символ концевой сноски"/>
    <w:qFormat/>
    <w:rsid w:val="00E84433"/>
  </w:style>
  <w:style w:type="character" w:customStyle="1" w:styleId="ad">
    <w:name w:val="Привязка концевой сноски"/>
    <w:rsid w:val="00E84433"/>
    <w:rPr>
      <w:vertAlign w:val="superscript"/>
    </w:rPr>
  </w:style>
  <w:style w:type="character" w:customStyle="1" w:styleId="EndnoteCharacters">
    <w:name w:val="Endnote Characters"/>
    <w:qFormat/>
    <w:rsid w:val="00E84433"/>
    <w:rPr>
      <w:vertAlign w:val="superscript"/>
    </w:rPr>
  </w:style>
  <w:style w:type="character" w:customStyle="1" w:styleId="ae">
    <w:name w:val="Текст сноски Знак"/>
    <w:qFormat/>
    <w:rsid w:val="00E84433"/>
    <w:rPr>
      <w:rFonts w:eastAsia="SimSun" w:cs="Mangal"/>
      <w:color w:val="000000"/>
      <w:kern w:val="2"/>
      <w:lang w:eastAsia="zh-CN" w:bidi="hi-IN"/>
    </w:rPr>
  </w:style>
  <w:style w:type="character" w:customStyle="1" w:styleId="af">
    <w:name w:val="Основной текст Знак"/>
    <w:qFormat/>
    <w:rsid w:val="00E84433"/>
    <w:rPr>
      <w:rFonts w:eastAsia="SimSun"/>
      <w:color w:val="000000"/>
      <w:kern w:val="2"/>
      <w:sz w:val="28"/>
      <w:lang w:eastAsia="zh-CN" w:bidi="hi-IN"/>
    </w:rPr>
  </w:style>
  <w:style w:type="paragraph" w:customStyle="1" w:styleId="a0">
    <w:name w:val="Заголовок"/>
    <w:basedOn w:val="a"/>
    <w:next w:val="a1"/>
    <w:qFormat/>
    <w:rsid w:val="00E84433"/>
    <w:pPr>
      <w:spacing w:before="240" w:after="120"/>
    </w:pPr>
    <w:rPr>
      <w:rFonts w:ascii="Arial" w:hAnsi="Arial" w:cs="Arial"/>
    </w:rPr>
  </w:style>
  <w:style w:type="paragraph" w:styleId="a1">
    <w:name w:val="Body Text"/>
    <w:basedOn w:val="a"/>
    <w:link w:val="17"/>
    <w:rsid w:val="00E84433"/>
    <w:pPr>
      <w:spacing w:after="120"/>
    </w:pPr>
    <w:rPr>
      <w:rFonts w:cs="Times New Roman"/>
    </w:rPr>
  </w:style>
  <w:style w:type="character" w:customStyle="1" w:styleId="17">
    <w:name w:val="Основной текст Знак1"/>
    <w:basedOn w:val="a2"/>
    <w:link w:val="a1"/>
    <w:rsid w:val="00E84433"/>
    <w:rPr>
      <w:rFonts w:cs="Times New Roman"/>
      <w:sz w:val="20"/>
    </w:rPr>
  </w:style>
  <w:style w:type="paragraph" w:styleId="af0">
    <w:name w:val="List"/>
    <w:basedOn w:val="a1"/>
    <w:rsid w:val="00E84433"/>
  </w:style>
  <w:style w:type="paragraph" w:styleId="af1">
    <w:name w:val="caption"/>
    <w:basedOn w:val="a"/>
    <w:qFormat/>
    <w:rsid w:val="00E84433"/>
    <w:pPr>
      <w:suppressLineNumbers/>
      <w:spacing w:before="120" w:after="120"/>
    </w:pPr>
    <w:rPr>
      <w:i/>
      <w:iCs/>
      <w:sz w:val="24"/>
      <w:szCs w:val="24"/>
    </w:rPr>
  </w:style>
  <w:style w:type="paragraph" w:styleId="18">
    <w:name w:val="index 1"/>
    <w:basedOn w:val="a"/>
    <w:next w:val="a"/>
    <w:autoRedefine/>
    <w:uiPriority w:val="99"/>
    <w:semiHidden/>
    <w:unhideWhenUsed/>
    <w:rsid w:val="00E84433"/>
    <w:pPr>
      <w:ind w:left="200" w:hanging="200"/>
    </w:pPr>
  </w:style>
  <w:style w:type="paragraph" w:styleId="af2">
    <w:name w:val="index heading"/>
    <w:basedOn w:val="a"/>
    <w:qFormat/>
    <w:rsid w:val="00E84433"/>
    <w:pPr>
      <w:suppressLineNumbers/>
    </w:pPr>
    <w:rPr>
      <w:rFonts w:cs="Mangal"/>
    </w:rPr>
  </w:style>
  <w:style w:type="paragraph" w:customStyle="1" w:styleId="24">
    <w:name w:val="Указатель24"/>
    <w:basedOn w:val="a"/>
    <w:qFormat/>
    <w:rsid w:val="00E84433"/>
    <w:pPr>
      <w:suppressLineNumbers/>
    </w:pPr>
  </w:style>
  <w:style w:type="paragraph" w:customStyle="1" w:styleId="210">
    <w:name w:val="Название объекта21"/>
    <w:basedOn w:val="a"/>
    <w:qFormat/>
    <w:rsid w:val="00E84433"/>
    <w:pPr>
      <w:suppressLineNumbers/>
      <w:spacing w:before="120" w:after="120"/>
    </w:pPr>
    <w:rPr>
      <w:i/>
      <w:iCs/>
      <w:sz w:val="24"/>
      <w:szCs w:val="24"/>
    </w:rPr>
  </w:style>
  <w:style w:type="paragraph" w:customStyle="1" w:styleId="23">
    <w:name w:val="Указатель23"/>
    <w:basedOn w:val="a"/>
    <w:qFormat/>
    <w:rsid w:val="00E84433"/>
    <w:pPr>
      <w:suppressLineNumbers/>
    </w:pPr>
  </w:style>
  <w:style w:type="paragraph" w:customStyle="1" w:styleId="200">
    <w:name w:val="Название объекта20"/>
    <w:basedOn w:val="a"/>
    <w:qFormat/>
    <w:rsid w:val="00E84433"/>
    <w:pPr>
      <w:suppressLineNumbers/>
      <w:spacing w:before="120" w:after="120"/>
    </w:pPr>
    <w:rPr>
      <w:i/>
      <w:iCs/>
      <w:sz w:val="24"/>
      <w:szCs w:val="24"/>
    </w:rPr>
  </w:style>
  <w:style w:type="paragraph" w:customStyle="1" w:styleId="22">
    <w:name w:val="Указатель22"/>
    <w:basedOn w:val="a"/>
    <w:qFormat/>
    <w:rsid w:val="00E84433"/>
    <w:pPr>
      <w:suppressLineNumbers/>
    </w:pPr>
  </w:style>
  <w:style w:type="paragraph" w:customStyle="1" w:styleId="19">
    <w:name w:val="Название объекта19"/>
    <w:basedOn w:val="a"/>
    <w:qFormat/>
    <w:rsid w:val="00E84433"/>
    <w:pPr>
      <w:suppressLineNumbers/>
      <w:spacing w:before="120" w:after="120"/>
    </w:pPr>
    <w:rPr>
      <w:i/>
      <w:iCs/>
      <w:sz w:val="24"/>
      <w:szCs w:val="24"/>
    </w:rPr>
  </w:style>
  <w:style w:type="paragraph" w:customStyle="1" w:styleId="211">
    <w:name w:val="Указатель21"/>
    <w:basedOn w:val="a"/>
    <w:qFormat/>
    <w:rsid w:val="00E84433"/>
    <w:pPr>
      <w:suppressLineNumbers/>
    </w:pPr>
  </w:style>
  <w:style w:type="paragraph" w:customStyle="1" w:styleId="180">
    <w:name w:val="Название объекта18"/>
    <w:basedOn w:val="a"/>
    <w:qFormat/>
    <w:rsid w:val="00E84433"/>
    <w:pPr>
      <w:suppressLineNumbers/>
      <w:spacing w:before="120" w:after="120"/>
    </w:pPr>
    <w:rPr>
      <w:i/>
      <w:iCs/>
      <w:sz w:val="24"/>
      <w:szCs w:val="24"/>
    </w:rPr>
  </w:style>
  <w:style w:type="paragraph" w:customStyle="1" w:styleId="201">
    <w:name w:val="Указатель20"/>
    <w:basedOn w:val="a"/>
    <w:qFormat/>
    <w:rsid w:val="00E84433"/>
    <w:pPr>
      <w:suppressLineNumbers/>
    </w:pPr>
  </w:style>
  <w:style w:type="paragraph" w:customStyle="1" w:styleId="170">
    <w:name w:val="Название объекта17"/>
    <w:basedOn w:val="a"/>
    <w:qFormat/>
    <w:rsid w:val="00E84433"/>
    <w:pPr>
      <w:suppressLineNumbers/>
      <w:spacing w:before="120" w:after="120"/>
    </w:pPr>
    <w:rPr>
      <w:i/>
      <w:iCs/>
      <w:sz w:val="24"/>
      <w:szCs w:val="24"/>
    </w:rPr>
  </w:style>
  <w:style w:type="paragraph" w:customStyle="1" w:styleId="190">
    <w:name w:val="Указатель19"/>
    <w:basedOn w:val="a"/>
    <w:qFormat/>
    <w:rsid w:val="00E84433"/>
    <w:pPr>
      <w:suppressLineNumbers/>
    </w:pPr>
  </w:style>
  <w:style w:type="paragraph" w:customStyle="1" w:styleId="161">
    <w:name w:val="Название объекта16"/>
    <w:basedOn w:val="a"/>
    <w:qFormat/>
    <w:rsid w:val="00E84433"/>
    <w:pPr>
      <w:suppressLineNumbers/>
      <w:spacing w:before="120" w:after="120"/>
    </w:pPr>
    <w:rPr>
      <w:i/>
      <w:iCs/>
      <w:sz w:val="24"/>
      <w:szCs w:val="24"/>
    </w:rPr>
  </w:style>
  <w:style w:type="paragraph" w:customStyle="1" w:styleId="181">
    <w:name w:val="Указатель18"/>
    <w:basedOn w:val="a"/>
    <w:qFormat/>
    <w:rsid w:val="00E84433"/>
    <w:pPr>
      <w:suppressLineNumbers/>
    </w:pPr>
  </w:style>
  <w:style w:type="paragraph" w:customStyle="1" w:styleId="150">
    <w:name w:val="Название объекта15"/>
    <w:basedOn w:val="a"/>
    <w:qFormat/>
    <w:rsid w:val="00E84433"/>
    <w:pPr>
      <w:suppressLineNumbers/>
      <w:spacing w:before="120" w:after="120"/>
    </w:pPr>
    <w:rPr>
      <w:i/>
      <w:iCs/>
      <w:sz w:val="24"/>
      <w:szCs w:val="24"/>
    </w:rPr>
  </w:style>
  <w:style w:type="paragraph" w:customStyle="1" w:styleId="171">
    <w:name w:val="Указатель17"/>
    <w:basedOn w:val="a"/>
    <w:qFormat/>
    <w:rsid w:val="00E84433"/>
    <w:pPr>
      <w:suppressLineNumbers/>
    </w:pPr>
  </w:style>
  <w:style w:type="paragraph" w:customStyle="1" w:styleId="140">
    <w:name w:val="Название объекта14"/>
    <w:basedOn w:val="a"/>
    <w:qFormat/>
    <w:rsid w:val="00E84433"/>
    <w:pPr>
      <w:suppressLineNumbers/>
      <w:spacing w:before="120" w:after="120"/>
    </w:pPr>
    <w:rPr>
      <w:i/>
      <w:iCs/>
      <w:sz w:val="24"/>
      <w:szCs w:val="24"/>
    </w:rPr>
  </w:style>
  <w:style w:type="paragraph" w:customStyle="1" w:styleId="162">
    <w:name w:val="Указатель16"/>
    <w:basedOn w:val="a"/>
    <w:qFormat/>
    <w:rsid w:val="00E84433"/>
    <w:pPr>
      <w:suppressLineNumbers/>
    </w:pPr>
  </w:style>
  <w:style w:type="paragraph" w:customStyle="1" w:styleId="130">
    <w:name w:val="Название объекта13"/>
    <w:basedOn w:val="a"/>
    <w:qFormat/>
    <w:rsid w:val="00E84433"/>
    <w:pPr>
      <w:suppressLineNumbers/>
      <w:spacing w:before="120" w:after="120"/>
    </w:pPr>
    <w:rPr>
      <w:i/>
      <w:iCs/>
      <w:sz w:val="24"/>
      <w:szCs w:val="24"/>
    </w:rPr>
  </w:style>
  <w:style w:type="paragraph" w:customStyle="1" w:styleId="151">
    <w:name w:val="Указатель15"/>
    <w:basedOn w:val="a"/>
    <w:qFormat/>
    <w:rsid w:val="00E84433"/>
    <w:pPr>
      <w:suppressLineNumbers/>
    </w:pPr>
  </w:style>
  <w:style w:type="paragraph" w:customStyle="1" w:styleId="120">
    <w:name w:val="Название объекта12"/>
    <w:basedOn w:val="a"/>
    <w:qFormat/>
    <w:rsid w:val="00E84433"/>
    <w:pPr>
      <w:suppressLineNumbers/>
      <w:spacing w:before="120" w:after="120"/>
    </w:pPr>
    <w:rPr>
      <w:i/>
      <w:iCs/>
      <w:sz w:val="24"/>
      <w:szCs w:val="24"/>
    </w:rPr>
  </w:style>
  <w:style w:type="paragraph" w:customStyle="1" w:styleId="141">
    <w:name w:val="Указатель14"/>
    <w:basedOn w:val="a"/>
    <w:qFormat/>
    <w:rsid w:val="00E84433"/>
    <w:pPr>
      <w:suppressLineNumbers/>
    </w:pPr>
  </w:style>
  <w:style w:type="paragraph" w:customStyle="1" w:styleId="110">
    <w:name w:val="Название объекта11"/>
    <w:basedOn w:val="a"/>
    <w:qFormat/>
    <w:rsid w:val="00E84433"/>
    <w:pPr>
      <w:suppressLineNumbers/>
      <w:spacing w:before="120" w:after="120"/>
    </w:pPr>
    <w:rPr>
      <w:i/>
      <w:iCs/>
      <w:sz w:val="24"/>
      <w:szCs w:val="24"/>
    </w:rPr>
  </w:style>
  <w:style w:type="paragraph" w:customStyle="1" w:styleId="131">
    <w:name w:val="Указатель13"/>
    <w:basedOn w:val="a"/>
    <w:qFormat/>
    <w:rsid w:val="00E84433"/>
    <w:pPr>
      <w:suppressLineNumbers/>
    </w:pPr>
  </w:style>
  <w:style w:type="paragraph" w:customStyle="1" w:styleId="101">
    <w:name w:val="Название объекта10"/>
    <w:basedOn w:val="a"/>
    <w:qFormat/>
    <w:rsid w:val="00E84433"/>
    <w:pPr>
      <w:suppressLineNumbers/>
      <w:spacing w:before="120" w:after="120"/>
    </w:pPr>
    <w:rPr>
      <w:i/>
      <w:iCs/>
      <w:sz w:val="24"/>
      <w:szCs w:val="24"/>
    </w:rPr>
  </w:style>
  <w:style w:type="paragraph" w:customStyle="1" w:styleId="121">
    <w:name w:val="Указатель12"/>
    <w:basedOn w:val="a"/>
    <w:qFormat/>
    <w:rsid w:val="00E84433"/>
    <w:pPr>
      <w:suppressLineNumbers/>
    </w:pPr>
  </w:style>
  <w:style w:type="paragraph" w:customStyle="1" w:styleId="90">
    <w:name w:val="Название объекта9"/>
    <w:basedOn w:val="a"/>
    <w:qFormat/>
    <w:rsid w:val="00E84433"/>
    <w:pPr>
      <w:suppressLineNumbers/>
      <w:spacing w:before="120" w:after="120"/>
    </w:pPr>
    <w:rPr>
      <w:i/>
      <w:iCs/>
      <w:sz w:val="24"/>
      <w:szCs w:val="24"/>
    </w:rPr>
  </w:style>
  <w:style w:type="paragraph" w:customStyle="1" w:styleId="111">
    <w:name w:val="Указатель11"/>
    <w:basedOn w:val="a"/>
    <w:qFormat/>
    <w:rsid w:val="00E84433"/>
    <w:pPr>
      <w:suppressLineNumbers/>
    </w:pPr>
  </w:style>
  <w:style w:type="paragraph" w:customStyle="1" w:styleId="80">
    <w:name w:val="Название объекта8"/>
    <w:basedOn w:val="a"/>
    <w:qFormat/>
    <w:rsid w:val="00E84433"/>
    <w:pPr>
      <w:suppressLineNumbers/>
      <w:spacing w:before="120" w:after="120"/>
    </w:pPr>
    <w:rPr>
      <w:i/>
      <w:iCs/>
      <w:sz w:val="24"/>
      <w:szCs w:val="24"/>
    </w:rPr>
  </w:style>
  <w:style w:type="paragraph" w:customStyle="1" w:styleId="102">
    <w:name w:val="Указатель10"/>
    <w:basedOn w:val="a"/>
    <w:qFormat/>
    <w:rsid w:val="00E84433"/>
    <w:pPr>
      <w:suppressLineNumbers/>
    </w:pPr>
  </w:style>
  <w:style w:type="paragraph" w:customStyle="1" w:styleId="70">
    <w:name w:val="Название объекта7"/>
    <w:basedOn w:val="a"/>
    <w:qFormat/>
    <w:rsid w:val="00E84433"/>
    <w:pPr>
      <w:spacing w:before="120" w:after="120"/>
    </w:pPr>
    <w:rPr>
      <w:rFonts w:cs="Times New Roman"/>
      <w:i/>
      <w:sz w:val="24"/>
    </w:rPr>
  </w:style>
  <w:style w:type="paragraph" w:customStyle="1" w:styleId="91">
    <w:name w:val="Указатель9"/>
    <w:basedOn w:val="a"/>
    <w:qFormat/>
    <w:rsid w:val="00E84433"/>
    <w:rPr>
      <w:rFonts w:cs="Times New Roman"/>
    </w:rPr>
  </w:style>
  <w:style w:type="paragraph" w:customStyle="1" w:styleId="60">
    <w:name w:val="Название объекта6"/>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E84433"/>
    <w:pPr>
      <w:suppressAutoHyphens/>
      <w:spacing w:after="0" w:line="240" w:lineRule="auto"/>
    </w:pPr>
    <w:rPr>
      <w:rFonts w:ascii="Arial" w:eastAsia="SimSun" w:hAnsi="Arial" w:cs="Mangal"/>
      <w:b/>
      <w:color w:val="000000"/>
      <w:kern w:val="2"/>
      <w:sz w:val="28"/>
      <w:szCs w:val="20"/>
      <w:lang w:eastAsia="zh-CN" w:bidi="hi-IN"/>
    </w:rPr>
  </w:style>
  <w:style w:type="paragraph" w:customStyle="1" w:styleId="71">
    <w:name w:val="Указатель7"/>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3">
    <w:name w:val="Содержимое врезки"/>
    <w:basedOn w:val="a"/>
    <w:qFormat/>
    <w:rsid w:val="00E84433"/>
    <w:pPr>
      <w:spacing w:after="120"/>
    </w:pPr>
    <w:rPr>
      <w:rFonts w:cs="Times New Roman"/>
    </w:rPr>
  </w:style>
  <w:style w:type="paragraph" w:customStyle="1" w:styleId="1c">
    <w:name w:val="марк список 1"/>
    <w:qFormat/>
    <w:rsid w:val="00E84433"/>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4">
    <w:name w:val="Содержимое таблицы"/>
    <w:basedOn w:val="a"/>
    <w:qFormat/>
    <w:rsid w:val="00E84433"/>
    <w:rPr>
      <w:rFonts w:cs="Times New Roman"/>
    </w:rPr>
  </w:style>
  <w:style w:type="paragraph" w:customStyle="1" w:styleId="af5">
    <w:name w:val="Заголовок таблицы"/>
    <w:basedOn w:val="af4"/>
    <w:qFormat/>
    <w:rsid w:val="00E84433"/>
    <w:pPr>
      <w:jc w:val="center"/>
    </w:pPr>
    <w:rPr>
      <w:b/>
    </w:rPr>
  </w:style>
  <w:style w:type="paragraph" w:customStyle="1" w:styleId="25">
    <w:name w:val="Указатель2"/>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d">
    <w:name w:val="Название объекта1"/>
    <w:qFormat/>
    <w:rsid w:val="00E84433"/>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40">
    <w:name w:val="Указатель4"/>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E84433"/>
    <w:pPr>
      <w:suppressAutoHyphens/>
      <w:spacing w:after="0" w:line="240" w:lineRule="auto"/>
    </w:pPr>
    <w:rPr>
      <w:rFonts w:ascii="Tahoma" w:eastAsia="SimSun" w:hAnsi="Tahoma" w:cs="Mangal"/>
      <w:color w:val="000000"/>
      <w:kern w:val="2"/>
      <w:sz w:val="26"/>
      <w:szCs w:val="20"/>
      <w:lang w:eastAsia="zh-CN" w:bidi="hi-IN"/>
    </w:rPr>
  </w:style>
  <w:style w:type="paragraph" w:customStyle="1" w:styleId="1e">
    <w:name w:val="Без интервала1"/>
    <w:qFormat/>
    <w:rsid w:val="00E84433"/>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Page">
    <w:name w:val="ConsPlusTitlePage"/>
    <w:qFormat/>
    <w:rsid w:val="00E84433"/>
    <w:pPr>
      <w:suppressAutoHyphens/>
      <w:spacing w:after="0" w:line="240" w:lineRule="auto"/>
    </w:pPr>
    <w:rPr>
      <w:rFonts w:ascii="Tahoma" w:eastAsia="SimSun" w:hAnsi="Tahoma" w:cs="Mangal"/>
      <w:color w:val="000000"/>
      <w:kern w:val="2"/>
      <w:szCs w:val="20"/>
      <w:lang w:eastAsia="zh-CN" w:bidi="hi-IN"/>
    </w:rPr>
  </w:style>
  <w:style w:type="paragraph" w:styleId="af6">
    <w:name w:val="Subtitle"/>
    <w:basedOn w:val="a0"/>
    <w:next w:val="a1"/>
    <w:link w:val="af7"/>
    <w:qFormat/>
    <w:rsid w:val="00E84433"/>
    <w:pPr>
      <w:spacing w:before="60"/>
      <w:jc w:val="center"/>
    </w:pPr>
    <w:rPr>
      <w:sz w:val="36"/>
    </w:rPr>
  </w:style>
  <w:style w:type="character" w:customStyle="1" w:styleId="af7">
    <w:name w:val="Подзаголовок Знак"/>
    <w:basedOn w:val="a2"/>
    <w:link w:val="af6"/>
    <w:rsid w:val="00E84433"/>
    <w:rPr>
      <w:rFonts w:ascii="Arial" w:hAnsi="Arial" w:cs="Arial"/>
      <w:sz w:val="36"/>
    </w:rPr>
  </w:style>
  <w:style w:type="paragraph" w:customStyle="1" w:styleId="1f">
    <w:name w:val="Цитата1"/>
    <w:qFormat/>
    <w:rsid w:val="00E84433"/>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8">
    <w:name w:val="Верхний и нижний колонтитулы"/>
    <w:basedOn w:val="a"/>
    <w:qFormat/>
    <w:rsid w:val="00E84433"/>
    <w:pPr>
      <w:suppressLineNumbers/>
      <w:tabs>
        <w:tab w:val="center" w:pos="4819"/>
        <w:tab w:val="right" w:pos="9638"/>
      </w:tabs>
    </w:pPr>
  </w:style>
  <w:style w:type="paragraph" w:customStyle="1" w:styleId="af9">
    <w:name w:val="Колонтитул"/>
    <w:basedOn w:val="a"/>
    <w:qFormat/>
    <w:rsid w:val="00E84433"/>
  </w:style>
  <w:style w:type="paragraph" w:styleId="afa">
    <w:name w:val="footer"/>
    <w:basedOn w:val="a"/>
    <w:link w:val="afb"/>
    <w:rsid w:val="00E84433"/>
    <w:rPr>
      <w:rFonts w:cs="Times New Roman"/>
    </w:rPr>
  </w:style>
  <w:style w:type="character" w:customStyle="1" w:styleId="afb">
    <w:name w:val="Нижний колонтитул Знак"/>
    <w:basedOn w:val="a2"/>
    <w:link w:val="afa"/>
    <w:rsid w:val="00E84433"/>
    <w:rPr>
      <w:rFonts w:cs="Times New Roman"/>
      <w:sz w:val="20"/>
    </w:rPr>
  </w:style>
  <w:style w:type="paragraph" w:styleId="afc">
    <w:name w:val="header"/>
    <w:basedOn w:val="a"/>
    <w:link w:val="1f0"/>
    <w:uiPriority w:val="99"/>
    <w:rsid w:val="00E84433"/>
    <w:rPr>
      <w:rFonts w:cs="Times New Roman"/>
    </w:rPr>
  </w:style>
  <w:style w:type="character" w:customStyle="1" w:styleId="1f0">
    <w:name w:val="Верхний колонтитул Знак1"/>
    <w:basedOn w:val="a2"/>
    <w:link w:val="afc"/>
    <w:uiPriority w:val="99"/>
    <w:rsid w:val="00E84433"/>
    <w:rPr>
      <w:rFonts w:cs="Times New Roman"/>
      <w:sz w:val="20"/>
    </w:rPr>
  </w:style>
  <w:style w:type="paragraph" w:customStyle="1" w:styleId="ConsPlusNonformat">
    <w:name w:val="ConsPlusNonformat"/>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Cell">
    <w:name w:val="ConsPlusCell"/>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afd">
    <w:name w:val="Balloon Text"/>
    <w:link w:val="afe"/>
    <w:qFormat/>
    <w:rsid w:val="00E84433"/>
    <w:pPr>
      <w:suppressAutoHyphens/>
      <w:spacing w:after="0" w:line="240" w:lineRule="auto"/>
    </w:pPr>
    <w:rPr>
      <w:rFonts w:ascii="Tahoma" w:eastAsia="SimSun" w:hAnsi="Tahoma" w:cs="Mangal"/>
      <w:color w:val="000000"/>
      <w:kern w:val="2"/>
      <w:sz w:val="16"/>
      <w:szCs w:val="20"/>
      <w:lang w:eastAsia="zh-CN" w:bidi="hi-IN"/>
    </w:rPr>
  </w:style>
  <w:style w:type="character" w:customStyle="1" w:styleId="afe">
    <w:name w:val="Текст выноски Знак"/>
    <w:basedOn w:val="a2"/>
    <w:link w:val="afd"/>
    <w:rsid w:val="00E84433"/>
    <w:rPr>
      <w:rFonts w:ascii="Tahoma" w:eastAsia="SimSun" w:hAnsi="Tahoma" w:cs="Mangal"/>
      <w:color w:val="000000"/>
      <w:kern w:val="2"/>
      <w:sz w:val="16"/>
      <w:szCs w:val="20"/>
      <w:lang w:eastAsia="zh-CN" w:bidi="hi-IN"/>
    </w:rPr>
  </w:style>
  <w:style w:type="paragraph" w:customStyle="1" w:styleId="ConsPlusNormal">
    <w:name w:val="ConsPlusNormal"/>
    <w:qFormat/>
    <w:rsid w:val="00E84433"/>
    <w:pPr>
      <w:suppressAutoHyphens/>
      <w:spacing w:after="0" w:line="240" w:lineRule="auto"/>
      <w:ind w:firstLine="720"/>
    </w:pPr>
    <w:rPr>
      <w:rFonts w:ascii="Arial" w:eastAsia="SimSun" w:hAnsi="Arial" w:cs="Mangal"/>
      <w:color w:val="000000"/>
      <w:kern w:val="2"/>
      <w:sz w:val="28"/>
      <w:szCs w:val="20"/>
      <w:lang w:eastAsia="zh-CN" w:bidi="hi-IN"/>
    </w:rPr>
  </w:style>
  <w:style w:type="paragraph" w:customStyle="1" w:styleId="1f1">
    <w:name w:val="нум список 1"/>
    <w:qFormat/>
    <w:rsid w:val="00E84433"/>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aff">
    <w:name w:val="Таблицы (моноширинный)"/>
    <w:basedOn w:val="a"/>
    <w:qFormat/>
    <w:rsid w:val="00E84433"/>
    <w:pPr>
      <w:widowControl w:val="0"/>
      <w:suppressAutoHyphens w:val="0"/>
    </w:pPr>
    <w:rPr>
      <w:rFonts w:ascii="Courier New" w:eastAsia="NSimSun" w:hAnsi="Courier New" w:cs="Courier New"/>
      <w:sz w:val="24"/>
      <w:szCs w:val="24"/>
    </w:rPr>
  </w:style>
  <w:style w:type="paragraph" w:customStyle="1" w:styleId="Standard">
    <w:name w:val="Standard"/>
    <w:qFormat/>
    <w:rsid w:val="00E84433"/>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qFormat/>
    <w:rsid w:val="00E84433"/>
    <w:pPr>
      <w:spacing w:after="120"/>
    </w:pPr>
  </w:style>
  <w:style w:type="paragraph" w:styleId="aff0">
    <w:name w:val="footnote text"/>
    <w:basedOn w:val="a"/>
    <w:link w:val="1f2"/>
    <w:rsid w:val="00E84433"/>
    <w:pPr>
      <w:suppressLineNumbers/>
      <w:ind w:left="339" w:hanging="339"/>
    </w:pPr>
  </w:style>
  <w:style w:type="character" w:customStyle="1" w:styleId="1f2">
    <w:name w:val="Текст сноски Знак1"/>
    <w:basedOn w:val="a2"/>
    <w:link w:val="aff0"/>
    <w:rsid w:val="00E84433"/>
    <w:rPr>
      <w:sz w:val="20"/>
    </w:rPr>
  </w:style>
  <w:style w:type="paragraph" w:styleId="aff1">
    <w:name w:val="List Paragraph"/>
    <w:basedOn w:val="Standard"/>
    <w:qFormat/>
    <w:rsid w:val="00E84433"/>
    <w:pPr>
      <w:widowControl/>
      <w:spacing w:after="200" w:line="276" w:lineRule="auto"/>
      <w:ind w:left="720"/>
    </w:pPr>
    <w:rPr>
      <w:rFonts w:ascii="Calibri" w:eastAsia="Calibri" w:hAnsi="Calibri" w:cs="Tahoma"/>
      <w:kern w:val="0"/>
      <w:sz w:val="22"/>
      <w:szCs w:val="22"/>
      <w:lang w:eastAsia="en-US" w:bidi="ar-SA"/>
    </w:rPr>
  </w:style>
  <w:style w:type="paragraph" w:customStyle="1" w:styleId="1f3">
    <w:name w:val="Схема документа1"/>
    <w:qFormat/>
    <w:rsid w:val="00E84433"/>
    <w:pPr>
      <w:suppressAutoHyphens/>
      <w:spacing w:after="0" w:line="240" w:lineRule="auto"/>
    </w:pPr>
    <w:rPr>
      <w:rFonts w:ascii="Times New Roman" w:eastAsia="Mangal" w:hAnsi="Times New Roman" w:cs="Times New Roman"/>
      <w:sz w:val="20"/>
      <w:szCs w:val="20"/>
      <w:lang w:eastAsia="ru-RU"/>
    </w:rPr>
  </w:style>
  <w:style w:type="paragraph" w:styleId="aff2">
    <w:name w:val="Normal (Web)"/>
    <w:basedOn w:val="a"/>
    <w:qFormat/>
    <w:rsid w:val="00E84433"/>
    <w:pPr>
      <w:spacing w:beforeAutospacing="1" w:afterAutospacing="1"/>
    </w:pPr>
    <w:rPr>
      <w:sz w:val="24"/>
      <w:szCs w:val="24"/>
      <w:lang w:eastAsia="ru-RU"/>
    </w:rPr>
  </w:style>
  <w:style w:type="paragraph" w:customStyle="1" w:styleId="western">
    <w:name w:val="western"/>
    <w:basedOn w:val="a"/>
    <w:qFormat/>
    <w:rsid w:val="00E84433"/>
    <w:pPr>
      <w:spacing w:beforeAutospacing="1" w:after="119"/>
    </w:pPr>
    <w:rPr>
      <w:color w:val="000000"/>
      <w:sz w:val="28"/>
      <w:szCs w:val="28"/>
      <w:lang w:eastAsia="ru-RU"/>
    </w:rPr>
  </w:style>
  <w:style w:type="paragraph" w:customStyle="1" w:styleId="sdfootnote-western">
    <w:name w:val="sdfootnote-western"/>
    <w:basedOn w:val="a"/>
    <w:qFormat/>
    <w:rsid w:val="00E84433"/>
    <w:pPr>
      <w:spacing w:beforeAutospacing="1"/>
      <w:ind w:left="340" w:hanging="340"/>
    </w:pPr>
    <w:rPr>
      <w:szCs w:val="20"/>
      <w:lang w:eastAsia="ru-RU"/>
    </w:rPr>
  </w:style>
  <w:style w:type="table" w:styleId="aff3">
    <w:name w:val="Table Grid"/>
    <w:basedOn w:val="a3"/>
    <w:uiPriority w:val="59"/>
    <w:rsid w:val="00E84433"/>
    <w:pPr>
      <w:suppressAutoHyphens/>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basedOn w:val="a2"/>
    <w:semiHidden/>
    <w:unhideWhenUsed/>
    <w:rsid w:val="00E84433"/>
    <w:rPr>
      <w:vertAlign w:val="superscript"/>
    </w:rPr>
  </w:style>
  <w:style w:type="paragraph" w:styleId="aff5">
    <w:name w:val="No Spacing"/>
    <w:uiPriority w:val="1"/>
    <w:qFormat/>
    <w:rsid w:val="00E84433"/>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33"/>
    <w:pPr>
      <w:suppressAutoHyphens/>
      <w:spacing w:after="0" w:line="240" w:lineRule="auto"/>
    </w:pPr>
    <w:rPr>
      <w:sz w:val="20"/>
    </w:rPr>
  </w:style>
  <w:style w:type="paragraph" w:styleId="1">
    <w:name w:val="heading 1"/>
    <w:basedOn w:val="a0"/>
    <w:next w:val="a1"/>
    <w:link w:val="10"/>
    <w:qFormat/>
    <w:rsid w:val="00E84433"/>
    <w:pPr>
      <w:tabs>
        <w:tab w:val="left" w:pos="0"/>
      </w:tabs>
      <w:spacing w:after="60"/>
      <w:ind w:left="432" w:hanging="432"/>
      <w:outlineLvl w:val="0"/>
    </w:pPr>
    <w:rPr>
      <w:b/>
      <w:sz w:val="32"/>
    </w:rPr>
  </w:style>
  <w:style w:type="paragraph" w:styleId="2">
    <w:name w:val="heading 2"/>
    <w:basedOn w:val="a0"/>
    <w:next w:val="a1"/>
    <w:link w:val="20"/>
    <w:qFormat/>
    <w:rsid w:val="00E84433"/>
    <w:pPr>
      <w:tabs>
        <w:tab w:val="left" w:pos="0"/>
      </w:tabs>
      <w:spacing w:before="200"/>
      <w:ind w:left="576" w:hanging="576"/>
      <w:outlineLvl w:val="1"/>
    </w:pPr>
    <w:rPr>
      <w:b/>
      <w:sz w:val="32"/>
    </w:rPr>
  </w:style>
  <w:style w:type="paragraph" w:styleId="3">
    <w:name w:val="heading 3"/>
    <w:basedOn w:val="a0"/>
    <w:next w:val="a1"/>
    <w:link w:val="30"/>
    <w:qFormat/>
    <w:rsid w:val="00E84433"/>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84433"/>
    <w:rPr>
      <w:rFonts w:ascii="Arial" w:hAnsi="Arial" w:cs="Arial"/>
      <w:b/>
      <w:sz w:val="32"/>
    </w:rPr>
  </w:style>
  <w:style w:type="character" w:customStyle="1" w:styleId="20">
    <w:name w:val="Заголовок 2 Знак"/>
    <w:basedOn w:val="a2"/>
    <w:link w:val="2"/>
    <w:rsid w:val="00E84433"/>
    <w:rPr>
      <w:rFonts w:ascii="Arial" w:hAnsi="Arial" w:cs="Arial"/>
      <w:b/>
      <w:sz w:val="32"/>
    </w:rPr>
  </w:style>
  <w:style w:type="character" w:customStyle="1" w:styleId="30">
    <w:name w:val="Заголовок 3 Знак"/>
    <w:basedOn w:val="a2"/>
    <w:link w:val="3"/>
    <w:rsid w:val="00E84433"/>
    <w:rPr>
      <w:rFonts w:ascii="Arial" w:hAnsi="Arial" w:cs="Arial"/>
      <w:b/>
      <w:sz w:val="26"/>
    </w:rPr>
  </w:style>
  <w:style w:type="character" w:customStyle="1" w:styleId="WW8Num1z0">
    <w:name w:val="WW8Num1z0"/>
    <w:qFormat/>
    <w:rsid w:val="00E84433"/>
  </w:style>
  <w:style w:type="character" w:customStyle="1" w:styleId="WW8Num1z1">
    <w:name w:val="WW8Num1z1"/>
    <w:qFormat/>
    <w:rsid w:val="00E84433"/>
  </w:style>
  <w:style w:type="character" w:customStyle="1" w:styleId="WW8Num1z2">
    <w:name w:val="WW8Num1z2"/>
    <w:qFormat/>
    <w:rsid w:val="00E84433"/>
  </w:style>
  <w:style w:type="character" w:customStyle="1" w:styleId="WW8Num1z3">
    <w:name w:val="WW8Num1z3"/>
    <w:qFormat/>
    <w:rsid w:val="00E84433"/>
  </w:style>
  <w:style w:type="character" w:customStyle="1" w:styleId="WW8Num1z4">
    <w:name w:val="WW8Num1z4"/>
    <w:qFormat/>
    <w:rsid w:val="00E84433"/>
  </w:style>
  <w:style w:type="character" w:customStyle="1" w:styleId="WW8Num1z5">
    <w:name w:val="WW8Num1z5"/>
    <w:qFormat/>
    <w:rsid w:val="00E84433"/>
  </w:style>
  <w:style w:type="character" w:customStyle="1" w:styleId="WW8Num1z6">
    <w:name w:val="WW8Num1z6"/>
    <w:qFormat/>
    <w:rsid w:val="00E84433"/>
  </w:style>
  <w:style w:type="character" w:customStyle="1" w:styleId="WW8Num1z7">
    <w:name w:val="WW8Num1z7"/>
    <w:qFormat/>
    <w:rsid w:val="00E84433"/>
  </w:style>
  <w:style w:type="character" w:customStyle="1" w:styleId="WW8Num1z8">
    <w:name w:val="WW8Num1z8"/>
    <w:qFormat/>
    <w:rsid w:val="00E84433"/>
  </w:style>
  <w:style w:type="character" w:customStyle="1" w:styleId="15">
    <w:name w:val="Основной шрифт абзаца15"/>
    <w:qFormat/>
    <w:rsid w:val="00E84433"/>
  </w:style>
  <w:style w:type="character" w:customStyle="1" w:styleId="14">
    <w:name w:val="Основной шрифт абзаца14"/>
    <w:qFormat/>
    <w:rsid w:val="00E84433"/>
  </w:style>
  <w:style w:type="character" w:customStyle="1" w:styleId="13">
    <w:name w:val="Основной шрифт абзаца13"/>
    <w:qFormat/>
    <w:rsid w:val="00E84433"/>
  </w:style>
  <w:style w:type="character" w:customStyle="1" w:styleId="12">
    <w:name w:val="Основной шрифт абзаца12"/>
    <w:qFormat/>
    <w:rsid w:val="00E84433"/>
  </w:style>
  <w:style w:type="character" w:customStyle="1" w:styleId="11">
    <w:name w:val="Основной шрифт абзаца11"/>
    <w:qFormat/>
    <w:rsid w:val="00E84433"/>
  </w:style>
  <w:style w:type="character" w:customStyle="1" w:styleId="100">
    <w:name w:val="Основной шрифт абзаца10"/>
    <w:qFormat/>
    <w:rsid w:val="00E84433"/>
  </w:style>
  <w:style w:type="character" w:customStyle="1" w:styleId="9">
    <w:name w:val="Основной шрифт абзаца9"/>
    <w:qFormat/>
    <w:rsid w:val="00E84433"/>
  </w:style>
  <w:style w:type="character" w:customStyle="1" w:styleId="8">
    <w:name w:val="Основной шрифт абзаца8"/>
    <w:qFormat/>
    <w:rsid w:val="00E84433"/>
  </w:style>
  <w:style w:type="character" w:customStyle="1" w:styleId="7">
    <w:name w:val="Основной шрифт абзаца7"/>
    <w:qFormat/>
    <w:rsid w:val="00E84433"/>
  </w:style>
  <w:style w:type="character" w:customStyle="1" w:styleId="6">
    <w:name w:val="Основной шрифт абзаца6"/>
    <w:qFormat/>
    <w:rsid w:val="00E84433"/>
  </w:style>
  <w:style w:type="character" w:customStyle="1" w:styleId="5">
    <w:name w:val="Основной шрифт абзаца5"/>
    <w:qFormat/>
    <w:rsid w:val="00E84433"/>
  </w:style>
  <w:style w:type="character" w:customStyle="1" w:styleId="4">
    <w:name w:val="Основной шрифт абзаца4"/>
    <w:qFormat/>
    <w:rsid w:val="00E84433"/>
  </w:style>
  <w:style w:type="character" w:customStyle="1" w:styleId="31">
    <w:name w:val="Основной шрифт абзаца3"/>
    <w:qFormat/>
    <w:rsid w:val="00E84433"/>
  </w:style>
  <w:style w:type="character" w:customStyle="1" w:styleId="21">
    <w:name w:val="Основной шрифт абзаца2"/>
    <w:qFormat/>
    <w:rsid w:val="00E84433"/>
  </w:style>
  <w:style w:type="character" w:customStyle="1" w:styleId="16">
    <w:name w:val="Основной шрифт абзаца1"/>
    <w:qFormat/>
    <w:rsid w:val="00E84433"/>
  </w:style>
  <w:style w:type="character" w:customStyle="1" w:styleId="a5">
    <w:name w:val="Верхний колонтитул Знак"/>
    <w:uiPriority w:val="99"/>
    <w:qFormat/>
    <w:rsid w:val="00E84433"/>
    <w:rPr>
      <w:rFonts w:eastAsia="SimSun" w:cs="Mangal"/>
      <w:color w:val="000000"/>
      <w:kern w:val="2"/>
      <w:sz w:val="28"/>
      <w:lang w:eastAsia="zh-CN" w:bidi="hi-IN"/>
    </w:rPr>
  </w:style>
  <w:style w:type="character" w:customStyle="1" w:styleId="-">
    <w:name w:val="Интернет-ссылка"/>
    <w:rsid w:val="00E84433"/>
    <w:rPr>
      <w:color w:val="000080"/>
      <w:u w:val="single"/>
    </w:rPr>
  </w:style>
  <w:style w:type="character" w:customStyle="1" w:styleId="a6">
    <w:name w:val="Символ нумерации"/>
    <w:qFormat/>
    <w:rsid w:val="00E84433"/>
  </w:style>
  <w:style w:type="character" w:customStyle="1" w:styleId="160">
    <w:name w:val="Основной шрифт абзаца16"/>
    <w:qFormat/>
    <w:rsid w:val="00E84433"/>
  </w:style>
  <w:style w:type="character" w:customStyle="1" w:styleId="a7">
    <w:name w:val="Гипертекстовая ссылка"/>
    <w:qFormat/>
    <w:rsid w:val="00E84433"/>
    <w:rPr>
      <w:color w:val="106BBE"/>
    </w:rPr>
  </w:style>
  <w:style w:type="character" w:customStyle="1" w:styleId="a8">
    <w:name w:val="Цветовое выделение для Текст"/>
    <w:qFormat/>
    <w:rsid w:val="00E84433"/>
    <w:rPr>
      <w:sz w:val="24"/>
    </w:rPr>
  </w:style>
  <w:style w:type="character" w:customStyle="1" w:styleId="a9">
    <w:name w:val="Посещённая гиперссылка"/>
    <w:rsid w:val="00E84433"/>
    <w:rPr>
      <w:color w:val="800000"/>
      <w:u w:val="single"/>
    </w:rPr>
  </w:style>
  <w:style w:type="character" w:customStyle="1" w:styleId="aa">
    <w:name w:val="Символ сноски"/>
    <w:qFormat/>
    <w:rsid w:val="00E84433"/>
  </w:style>
  <w:style w:type="character" w:customStyle="1" w:styleId="ab">
    <w:name w:val="Привязка сноски"/>
    <w:rsid w:val="00E84433"/>
    <w:rPr>
      <w:vertAlign w:val="superscript"/>
    </w:rPr>
  </w:style>
  <w:style w:type="character" w:customStyle="1" w:styleId="FootnoteCharacters">
    <w:name w:val="Footnote Characters"/>
    <w:basedOn w:val="a2"/>
    <w:semiHidden/>
    <w:unhideWhenUsed/>
    <w:qFormat/>
    <w:rsid w:val="00E84433"/>
    <w:rPr>
      <w:vertAlign w:val="superscript"/>
    </w:rPr>
  </w:style>
  <w:style w:type="character" w:customStyle="1" w:styleId="ac">
    <w:name w:val="Символ концевой сноски"/>
    <w:qFormat/>
    <w:rsid w:val="00E84433"/>
    <w:rPr>
      <w:vertAlign w:val="superscript"/>
    </w:rPr>
  </w:style>
  <w:style w:type="character" w:customStyle="1" w:styleId="WW-">
    <w:name w:val="WW-Символ концевой сноски"/>
    <w:qFormat/>
    <w:rsid w:val="00E84433"/>
  </w:style>
  <w:style w:type="character" w:customStyle="1" w:styleId="ad">
    <w:name w:val="Привязка концевой сноски"/>
    <w:rsid w:val="00E84433"/>
    <w:rPr>
      <w:vertAlign w:val="superscript"/>
    </w:rPr>
  </w:style>
  <w:style w:type="character" w:customStyle="1" w:styleId="EndnoteCharacters">
    <w:name w:val="Endnote Characters"/>
    <w:qFormat/>
    <w:rsid w:val="00E84433"/>
    <w:rPr>
      <w:vertAlign w:val="superscript"/>
    </w:rPr>
  </w:style>
  <w:style w:type="character" w:customStyle="1" w:styleId="ae">
    <w:name w:val="Текст сноски Знак"/>
    <w:qFormat/>
    <w:rsid w:val="00E84433"/>
    <w:rPr>
      <w:rFonts w:eastAsia="SimSun" w:cs="Mangal"/>
      <w:color w:val="000000"/>
      <w:kern w:val="2"/>
      <w:lang w:eastAsia="zh-CN" w:bidi="hi-IN"/>
    </w:rPr>
  </w:style>
  <w:style w:type="character" w:customStyle="1" w:styleId="af">
    <w:name w:val="Основной текст Знак"/>
    <w:qFormat/>
    <w:rsid w:val="00E84433"/>
    <w:rPr>
      <w:rFonts w:eastAsia="SimSun"/>
      <w:color w:val="000000"/>
      <w:kern w:val="2"/>
      <w:sz w:val="28"/>
      <w:lang w:eastAsia="zh-CN" w:bidi="hi-IN"/>
    </w:rPr>
  </w:style>
  <w:style w:type="paragraph" w:customStyle="1" w:styleId="a0">
    <w:name w:val="Заголовок"/>
    <w:basedOn w:val="a"/>
    <w:next w:val="a1"/>
    <w:qFormat/>
    <w:rsid w:val="00E84433"/>
    <w:pPr>
      <w:spacing w:before="240" w:after="120"/>
    </w:pPr>
    <w:rPr>
      <w:rFonts w:ascii="Arial" w:hAnsi="Arial" w:cs="Arial"/>
    </w:rPr>
  </w:style>
  <w:style w:type="paragraph" w:styleId="a1">
    <w:name w:val="Body Text"/>
    <w:basedOn w:val="a"/>
    <w:link w:val="17"/>
    <w:rsid w:val="00E84433"/>
    <w:pPr>
      <w:spacing w:after="120"/>
    </w:pPr>
    <w:rPr>
      <w:rFonts w:cs="Times New Roman"/>
    </w:rPr>
  </w:style>
  <w:style w:type="character" w:customStyle="1" w:styleId="17">
    <w:name w:val="Основной текст Знак1"/>
    <w:basedOn w:val="a2"/>
    <w:link w:val="a1"/>
    <w:rsid w:val="00E84433"/>
    <w:rPr>
      <w:rFonts w:cs="Times New Roman"/>
      <w:sz w:val="20"/>
    </w:rPr>
  </w:style>
  <w:style w:type="paragraph" w:styleId="af0">
    <w:name w:val="List"/>
    <w:basedOn w:val="a1"/>
    <w:rsid w:val="00E84433"/>
  </w:style>
  <w:style w:type="paragraph" w:styleId="af1">
    <w:name w:val="caption"/>
    <w:basedOn w:val="a"/>
    <w:qFormat/>
    <w:rsid w:val="00E84433"/>
    <w:pPr>
      <w:suppressLineNumbers/>
      <w:spacing w:before="120" w:after="120"/>
    </w:pPr>
    <w:rPr>
      <w:i/>
      <w:iCs/>
      <w:sz w:val="24"/>
      <w:szCs w:val="24"/>
    </w:rPr>
  </w:style>
  <w:style w:type="paragraph" w:styleId="18">
    <w:name w:val="index 1"/>
    <w:basedOn w:val="a"/>
    <w:next w:val="a"/>
    <w:autoRedefine/>
    <w:uiPriority w:val="99"/>
    <w:semiHidden/>
    <w:unhideWhenUsed/>
    <w:rsid w:val="00E84433"/>
    <w:pPr>
      <w:ind w:left="200" w:hanging="200"/>
    </w:pPr>
  </w:style>
  <w:style w:type="paragraph" w:styleId="af2">
    <w:name w:val="index heading"/>
    <w:basedOn w:val="a"/>
    <w:qFormat/>
    <w:rsid w:val="00E84433"/>
    <w:pPr>
      <w:suppressLineNumbers/>
    </w:pPr>
    <w:rPr>
      <w:rFonts w:cs="Mangal"/>
    </w:rPr>
  </w:style>
  <w:style w:type="paragraph" w:customStyle="1" w:styleId="24">
    <w:name w:val="Указатель24"/>
    <w:basedOn w:val="a"/>
    <w:qFormat/>
    <w:rsid w:val="00E84433"/>
    <w:pPr>
      <w:suppressLineNumbers/>
    </w:pPr>
  </w:style>
  <w:style w:type="paragraph" w:customStyle="1" w:styleId="210">
    <w:name w:val="Название объекта21"/>
    <w:basedOn w:val="a"/>
    <w:qFormat/>
    <w:rsid w:val="00E84433"/>
    <w:pPr>
      <w:suppressLineNumbers/>
      <w:spacing w:before="120" w:after="120"/>
    </w:pPr>
    <w:rPr>
      <w:i/>
      <w:iCs/>
      <w:sz w:val="24"/>
      <w:szCs w:val="24"/>
    </w:rPr>
  </w:style>
  <w:style w:type="paragraph" w:customStyle="1" w:styleId="23">
    <w:name w:val="Указатель23"/>
    <w:basedOn w:val="a"/>
    <w:qFormat/>
    <w:rsid w:val="00E84433"/>
    <w:pPr>
      <w:suppressLineNumbers/>
    </w:pPr>
  </w:style>
  <w:style w:type="paragraph" w:customStyle="1" w:styleId="200">
    <w:name w:val="Название объекта20"/>
    <w:basedOn w:val="a"/>
    <w:qFormat/>
    <w:rsid w:val="00E84433"/>
    <w:pPr>
      <w:suppressLineNumbers/>
      <w:spacing w:before="120" w:after="120"/>
    </w:pPr>
    <w:rPr>
      <w:i/>
      <w:iCs/>
      <w:sz w:val="24"/>
      <w:szCs w:val="24"/>
    </w:rPr>
  </w:style>
  <w:style w:type="paragraph" w:customStyle="1" w:styleId="22">
    <w:name w:val="Указатель22"/>
    <w:basedOn w:val="a"/>
    <w:qFormat/>
    <w:rsid w:val="00E84433"/>
    <w:pPr>
      <w:suppressLineNumbers/>
    </w:pPr>
  </w:style>
  <w:style w:type="paragraph" w:customStyle="1" w:styleId="19">
    <w:name w:val="Название объекта19"/>
    <w:basedOn w:val="a"/>
    <w:qFormat/>
    <w:rsid w:val="00E84433"/>
    <w:pPr>
      <w:suppressLineNumbers/>
      <w:spacing w:before="120" w:after="120"/>
    </w:pPr>
    <w:rPr>
      <w:i/>
      <w:iCs/>
      <w:sz w:val="24"/>
      <w:szCs w:val="24"/>
    </w:rPr>
  </w:style>
  <w:style w:type="paragraph" w:customStyle="1" w:styleId="211">
    <w:name w:val="Указатель21"/>
    <w:basedOn w:val="a"/>
    <w:qFormat/>
    <w:rsid w:val="00E84433"/>
    <w:pPr>
      <w:suppressLineNumbers/>
    </w:pPr>
  </w:style>
  <w:style w:type="paragraph" w:customStyle="1" w:styleId="180">
    <w:name w:val="Название объекта18"/>
    <w:basedOn w:val="a"/>
    <w:qFormat/>
    <w:rsid w:val="00E84433"/>
    <w:pPr>
      <w:suppressLineNumbers/>
      <w:spacing w:before="120" w:after="120"/>
    </w:pPr>
    <w:rPr>
      <w:i/>
      <w:iCs/>
      <w:sz w:val="24"/>
      <w:szCs w:val="24"/>
    </w:rPr>
  </w:style>
  <w:style w:type="paragraph" w:customStyle="1" w:styleId="201">
    <w:name w:val="Указатель20"/>
    <w:basedOn w:val="a"/>
    <w:qFormat/>
    <w:rsid w:val="00E84433"/>
    <w:pPr>
      <w:suppressLineNumbers/>
    </w:pPr>
  </w:style>
  <w:style w:type="paragraph" w:customStyle="1" w:styleId="170">
    <w:name w:val="Название объекта17"/>
    <w:basedOn w:val="a"/>
    <w:qFormat/>
    <w:rsid w:val="00E84433"/>
    <w:pPr>
      <w:suppressLineNumbers/>
      <w:spacing w:before="120" w:after="120"/>
    </w:pPr>
    <w:rPr>
      <w:i/>
      <w:iCs/>
      <w:sz w:val="24"/>
      <w:szCs w:val="24"/>
    </w:rPr>
  </w:style>
  <w:style w:type="paragraph" w:customStyle="1" w:styleId="190">
    <w:name w:val="Указатель19"/>
    <w:basedOn w:val="a"/>
    <w:qFormat/>
    <w:rsid w:val="00E84433"/>
    <w:pPr>
      <w:suppressLineNumbers/>
    </w:pPr>
  </w:style>
  <w:style w:type="paragraph" w:customStyle="1" w:styleId="161">
    <w:name w:val="Название объекта16"/>
    <w:basedOn w:val="a"/>
    <w:qFormat/>
    <w:rsid w:val="00E84433"/>
    <w:pPr>
      <w:suppressLineNumbers/>
      <w:spacing w:before="120" w:after="120"/>
    </w:pPr>
    <w:rPr>
      <w:i/>
      <w:iCs/>
      <w:sz w:val="24"/>
      <w:szCs w:val="24"/>
    </w:rPr>
  </w:style>
  <w:style w:type="paragraph" w:customStyle="1" w:styleId="181">
    <w:name w:val="Указатель18"/>
    <w:basedOn w:val="a"/>
    <w:qFormat/>
    <w:rsid w:val="00E84433"/>
    <w:pPr>
      <w:suppressLineNumbers/>
    </w:pPr>
  </w:style>
  <w:style w:type="paragraph" w:customStyle="1" w:styleId="150">
    <w:name w:val="Название объекта15"/>
    <w:basedOn w:val="a"/>
    <w:qFormat/>
    <w:rsid w:val="00E84433"/>
    <w:pPr>
      <w:suppressLineNumbers/>
      <w:spacing w:before="120" w:after="120"/>
    </w:pPr>
    <w:rPr>
      <w:i/>
      <w:iCs/>
      <w:sz w:val="24"/>
      <w:szCs w:val="24"/>
    </w:rPr>
  </w:style>
  <w:style w:type="paragraph" w:customStyle="1" w:styleId="171">
    <w:name w:val="Указатель17"/>
    <w:basedOn w:val="a"/>
    <w:qFormat/>
    <w:rsid w:val="00E84433"/>
    <w:pPr>
      <w:suppressLineNumbers/>
    </w:pPr>
  </w:style>
  <w:style w:type="paragraph" w:customStyle="1" w:styleId="140">
    <w:name w:val="Название объекта14"/>
    <w:basedOn w:val="a"/>
    <w:qFormat/>
    <w:rsid w:val="00E84433"/>
    <w:pPr>
      <w:suppressLineNumbers/>
      <w:spacing w:before="120" w:after="120"/>
    </w:pPr>
    <w:rPr>
      <w:i/>
      <w:iCs/>
      <w:sz w:val="24"/>
      <w:szCs w:val="24"/>
    </w:rPr>
  </w:style>
  <w:style w:type="paragraph" w:customStyle="1" w:styleId="162">
    <w:name w:val="Указатель16"/>
    <w:basedOn w:val="a"/>
    <w:qFormat/>
    <w:rsid w:val="00E84433"/>
    <w:pPr>
      <w:suppressLineNumbers/>
    </w:pPr>
  </w:style>
  <w:style w:type="paragraph" w:customStyle="1" w:styleId="130">
    <w:name w:val="Название объекта13"/>
    <w:basedOn w:val="a"/>
    <w:qFormat/>
    <w:rsid w:val="00E84433"/>
    <w:pPr>
      <w:suppressLineNumbers/>
      <w:spacing w:before="120" w:after="120"/>
    </w:pPr>
    <w:rPr>
      <w:i/>
      <w:iCs/>
      <w:sz w:val="24"/>
      <w:szCs w:val="24"/>
    </w:rPr>
  </w:style>
  <w:style w:type="paragraph" w:customStyle="1" w:styleId="151">
    <w:name w:val="Указатель15"/>
    <w:basedOn w:val="a"/>
    <w:qFormat/>
    <w:rsid w:val="00E84433"/>
    <w:pPr>
      <w:suppressLineNumbers/>
    </w:pPr>
  </w:style>
  <w:style w:type="paragraph" w:customStyle="1" w:styleId="120">
    <w:name w:val="Название объекта12"/>
    <w:basedOn w:val="a"/>
    <w:qFormat/>
    <w:rsid w:val="00E84433"/>
    <w:pPr>
      <w:suppressLineNumbers/>
      <w:spacing w:before="120" w:after="120"/>
    </w:pPr>
    <w:rPr>
      <w:i/>
      <w:iCs/>
      <w:sz w:val="24"/>
      <w:szCs w:val="24"/>
    </w:rPr>
  </w:style>
  <w:style w:type="paragraph" w:customStyle="1" w:styleId="141">
    <w:name w:val="Указатель14"/>
    <w:basedOn w:val="a"/>
    <w:qFormat/>
    <w:rsid w:val="00E84433"/>
    <w:pPr>
      <w:suppressLineNumbers/>
    </w:pPr>
  </w:style>
  <w:style w:type="paragraph" w:customStyle="1" w:styleId="110">
    <w:name w:val="Название объекта11"/>
    <w:basedOn w:val="a"/>
    <w:qFormat/>
    <w:rsid w:val="00E84433"/>
    <w:pPr>
      <w:suppressLineNumbers/>
      <w:spacing w:before="120" w:after="120"/>
    </w:pPr>
    <w:rPr>
      <w:i/>
      <w:iCs/>
      <w:sz w:val="24"/>
      <w:szCs w:val="24"/>
    </w:rPr>
  </w:style>
  <w:style w:type="paragraph" w:customStyle="1" w:styleId="131">
    <w:name w:val="Указатель13"/>
    <w:basedOn w:val="a"/>
    <w:qFormat/>
    <w:rsid w:val="00E84433"/>
    <w:pPr>
      <w:suppressLineNumbers/>
    </w:pPr>
  </w:style>
  <w:style w:type="paragraph" w:customStyle="1" w:styleId="101">
    <w:name w:val="Название объекта10"/>
    <w:basedOn w:val="a"/>
    <w:qFormat/>
    <w:rsid w:val="00E84433"/>
    <w:pPr>
      <w:suppressLineNumbers/>
      <w:spacing w:before="120" w:after="120"/>
    </w:pPr>
    <w:rPr>
      <w:i/>
      <w:iCs/>
      <w:sz w:val="24"/>
      <w:szCs w:val="24"/>
    </w:rPr>
  </w:style>
  <w:style w:type="paragraph" w:customStyle="1" w:styleId="121">
    <w:name w:val="Указатель12"/>
    <w:basedOn w:val="a"/>
    <w:qFormat/>
    <w:rsid w:val="00E84433"/>
    <w:pPr>
      <w:suppressLineNumbers/>
    </w:pPr>
  </w:style>
  <w:style w:type="paragraph" w:customStyle="1" w:styleId="90">
    <w:name w:val="Название объекта9"/>
    <w:basedOn w:val="a"/>
    <w:qFormat/>
    <w:rsid w:val="00E84433"/>
    <w:pPr>
      <w:suppressLineNumbers/>
      <w:spacing w:before="120" w:after="120"/>
    </w:pPr>
    <w:rPr>
      <w:i/>
      <w:iCs/>
      <w:sz w:val="24"/>
      <w:szCs w:val="24"/>
    </w:rPr>
  </w:style>
  <w:style w:type="paragraph" w:customStyle="1" w:styleId="111">
    <w:name w:val="Указатель11"/>
    <w:basedOn w:val="a"/>
    <w:qFormat/>
    <w:rsid w:val="00E84433"/>
    <w:pPr>
      <w:suppressLineNumbers/>
    </w:pPr>
  </w:style>
  <w:style w:type="paragraph" w:customStyle="1" w:styleId="80">
    <w:name w:val="Название объекта8"/>
    <w:basedOn w:val="a"/>
    <w:qFormat/>
    <w:rsid w:val="00E84433"/>
    <w:pPr>
      <w:suppressLineNumbers/>
      <w:spacing w:before="120" w:after="120"/>
    </w:pPr>
    <w:rPr>
      <w:i/>
      <w:iCs/>
      <w:sz w:val="24"/>
      <w:szCs w:val="24"/>
    </w:rPr>
  </w:style>
  <w:style w:type="paragraph" w:customStyle="1" w:styleId="102">
    <w:name w:val="Указатель10"/>
    <w:basedOn w:val="a"/>
    <w:qFormat/>
    <w:rsid w:val="00E84433"/>
    <w:pPr>
      <w:suppressLineNumbers/>
    </w:pPr>
  </w:style>
  <w:style w:type="paragraph" w:customStyle="1" w:styleId="70">
    <w:name w:val="Название объекта7"/>
    <w:basedOn w:val="a"/>
    <w:qFormat/>
    <w:rsid w:val="00E84433"/>
    <w:pPr>
      <w:spacing w:before="120" w:after="120"/>
    </w:pPr>
    <w:rPr>
      <w:rFonts w:cs="Times New Roman"/>
      <w:i/>
      <w:sz w:val="24"/>
    </w:rPr>
  </w:style>
  <w:style w:type="paragraph" w:customStyle="1" w:styleId="91">
    <w:name w:val="Указатель9"/>
    <w:basedOn w:val="a"/>
    <w:qFormat/>
    <w:rsid w:val="00E84433"/>
    <w:rPr>
      <w:rFonts w:cs="Times New Roman"/>
    </w:rPr>
  </w:style>
  <w:style w:type="paragraph" w:customStyle="1" w:styleId="60">
    <w:name w:val="Название объекта6"/>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81">
    <w:name w:val="Указатель8"/>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
    <w:name w:val="ConsPlusTitle"/>
    <w:qFormat/>
    <w:rsid w:val="00E84433"/>
    <w:pPr>
      <w:suppressAutoHyphens/>
      <w:spacing w:after="0" w:line="240" w:lineRule="auto"/>
    </w:pPr>
    <w:rPr>
      <w:rFonts w:ascii="Arial" w:eastAsia="SimSun" w:hAnsi="Arial" w:cs="Mangal"/>
      <w:b/>
      <w:color w:val="000000"/>
      <w:kern w:val="2"/>
      <w:sz w:val="28"/>
      <w:szCs w:val="20"/>
      <w:lang w:eastAsia="zh-CN" w:bidi="hi-IN"/>
    </w:rPr>
  </w:style>
  <w:style w:type="paragraph" w:customStyle="1" w:styleId="71">
    <w:name w:val="Указатель7"/>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a">
    <w:name w:val="Название1"/>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1b">
    <w:name w:val="Указатель1"/>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af3">
    <w:name w:val="Содержимое врезки"/>
    <w:basedOn w:val="a"/>
    <w:qFormat/>
    <w:rsid w:val="00E84433"/>
    <w:pPr>
      <w:spacing w:after="120"/>
    </w:pPr>
    <w:rPr>
      <w:rFonts w:cs="Times New Roman"/>
    </w:rPr>
  </w:style>
  <w:style w:type="paragraph" w:customStyle="1" w:styleId="1c">
    <w:name w:val="марк список 1"/>
    <w:qFormat/>
    <w:rsid w:val="00E84433"/>
    <w:pPr>
      <w:suppressAutoHyphens/>
      <w:spacing w:before="120" w:after="120" w:line="240" w:lineRule="auto"/>
      <w:jc w:val="both"/>
    </w:pPr>
    <w:rPr>
      <w:rFonts w:ascii="Times New Roman" w:eastAsia="SimSun" w:hAnsi="Times New Roman" w:cs="Mangal"/>
      <w:color w:val="000000"/>
      <w:kern w:val="2"/>
      <w:sz w:val="24"/>
      <w:szCs w:val="20"/>
      <w:lang w:eastAsia="zh-CN" w:bidi="hi-IN"/>
    </w:rPr>
  </w:style>
  <w:style w:type="paragraph" w:customStyle="1" w:styleId="af4">
    <w:name w:val="Содержимое таблицы"/>
    <w:basedOn w:val="a"/>
    <w:qFormat/>
    <w:rsid w:val="00E84433"/>
    <w:rPr>
      <w:rFonts w:cs="Times New Roman"/>
    </w:rPr>
  </w:style>
  <w:style w:type="paragraph" w:customStyle="1" w:styleId="af5">
    <w:name w:val="Заголовок таблицы"/>
    <w:basedOn w:val="af4"/>
    <w:qFormat/>
    <w:rsid w:val="00E84433"/>
    <w:pPr>
      <w:jc w:val="center"/>
    </w:pPr>
    <w:rPr>
      <w:b/>
    </w:rPr>
  </w:style>
  <w:style w:type="paragraph" w:customStyle="1" w:styleId="25">
    <w:name w:val="Указатель2"/>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6">
    <w:name w:val="Название2"/>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0">
    <w:name w:val="Название объекта5"/>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32">
    <w:name w:val="Указатель3"/>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1d">
    <w:name w:val="Название объекта1"/>
    <w:qFormat/>
    <w:rsid w:val="00E84433"/>
    <w:pPr>
      <w:suppressAutoHyphens/>
      <w:spacing w:before="240" w:after="120" w:line="240" w:lineRule="auto"/>
      <w:jc w:val="center"/>
    </w:pPr>
    <w:rPr>
      <w:rFonts w:ascii="Arial" w:eastAsia="SimSun" w:hAnsi="Arial" w:cs="Mangal"/>
      <w:b/>
      <w:color w:val="000000"/>
      <w:kern w:val="2"/>
      <w:sz w:val="56"/>
      <w:szCs w:val="20"/>
      <w:lang w:eastAsia="zh-CN" w:bidi="hi-IN"/>
    </w:rPr>
  </w:style>
  <w:style w:type="paragraph" w:customStyle="1" w:styleId="40">
    <w:name w:val="Указатель4"/>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27">
    <w:name w:val="Название объекта2"/>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51">
    <w:name w:val="Указатель5"/>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33">
    <w:name w:val="Название объекта3"/>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61">
    <w:name w:val="Указатель6"/>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41">
    <w:name w:val="Название объекта4"/>
    <w:qFormat/>
    <w:rsid w:val="00E84433"/>
    <w:pPr>
      <w:suppressAutoHyphens/>
      <w:spacing w:before="120" w:after="120" w:line="240" w:lineRule="auto"/>
    </w:pPr>
    <w:rPr>
      <w:rFonts w:ascii="Times New Roman" w:eastAsia="SimSun" w:hAnsi="Times New Roman" w:cs="Mangal"/>
      <w:i/>
      <w:color w:val="000000"/>
      <w:kern w:val="2"/>
      <w:sz w:val="24"/>
      <w:szCs w:val="20"/>
      <w:lang w:eastAsia="zh-CN" w:bidi="hi-IN"/>
    </w:rPr>
  </w:style>
  <w:style w:type="paragraph" w:customStyle="1" w:styleId="ConsPlusJurTerm">
    <w:name w:val="ConsPlusJurTerm"/>
    <w:qFormat/>
    <w:rsid w:val="00E84433"/>
    <w:pPr>
      <w:suppressAutoHyphens/>
      <w:spacing w:after="0" w:line="240" w:lineRule="auto"/>
    </w:pPr>
    <w:rPr>
      <w:rFonts w:ascii="Tahoma" w:eastAsia="SimSun" w:hAnsi="Tahoma" w:cs="Mangal"/>
      <w:color w:val="000000"/>
      <w:kern w:val="2"/>
      <w:sz w:val="26"/>
      <w:szCs w:val="20"/>
      <w:lang w:eastAsia="zh-CN" w:bidi="hi-IN"/>
    </w:rPr>
  </w:style>
  <w:style w:type="paragraph" w:customStyle="1" w:styleId="1e">
    <w:name w:val="Без интервала1"/>
    <w:qFormat/>
    <w:rsid w:val="00E84433"/>
    <w:pPr>
      <w:suppressAutoHyphens/>
      <w:spacing w:after="0" w:line="100" w:lineRule="atLeast"/>
    </w:pPr>
    <w:rPr>
      <w:rFonts w:ascii="Calibri" w:eastAsia="SimSun" w:hAnsi="Calibri" w:cs="Mangal"/>
      <w:color w:val="000000"/>
      <w:kern w:val="2"/>
      <w:szCs w:val="20"/>
      <w:lang w:eastAsia="zh-CN" w:bidi="hi-IN"/>
    </w:rPr>
  </w:style>
  <w:style w:type="paragraph" w:customStyle="1" w:styleId="ConsPlusDocList">
    <w:name w:val="ConsPlusDocList"/>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TitlePage">
    <w:name w:val="ConsPlusTitlePage"/>
    <w:qFormat/>
    <w:rsid w:val="00E84433"/>
    <w:pPr>
      <w:suppressAutoHyphens/>
      <w:spacing w:after="0" w:line="240" w:lineRule="auto"/>
    </w:pPr>
    <w:rPr>
      <w:rFonts w:ascii="Tahoma" w:eastAsia="SimSun" w:hAnsi="Tahoma" w:cs="Mangal"/>
      <w:color w:val="000000"/>
      <w:kern w:val="2"/>
      <w:szCs w:val="20"/>
      <w:lang w:eastAsia="zh-CN" w:bidi="hi-IN"/>
    </w:rPr>
  </w:style>
  <w:style w:type="paragraph" w:styleId="af6">
    <w:name w:val="Subtitle"/>
    <w:basedOn w:val="a0"/>
    <w:next w:val="a1"/>
    <w:link w:val="af7"/>
    <w:qFormat/>
    <w:rsid w:val="00E84433"/>
    <w:pPr>
      <w:spacing w:before="60"/>
      <w:jc w:val="center"/>
    </w:pPr>
    <w:rPr>
      <w:sz w:val="36"/>
    </w:rPr>
  </w:style>
  <w:style w:type="character" w:customStyle="1" w:styleId="af7">
    <w:name w:val="Подзаголовок Знак"/>
    <w:basedOn w:val="a2"/>
    <w:link w:val="af6"/>
    <w:rsid w:val="00E84433"/>
    <w:rPr>
      <w:rFonts w:ascii="Arial" w:hAnsi="Arial" w:cs="Arial"/>
      <w:sz w:val="36"/>
    </w:rPr>
  </w:style>
  <w:style w:type="paragraph" w:customStyle="1" w:styleId="1f">
    <w:name w:val="Цитата1"/>
    <w:qFormat/>
    <w:rsid w:val="00E84433"/>
    <w:pPr>
      <w:suppressAutoHyphens/>
      <w:spacing w:after="283" w:line="240" w:lineRule="auto"/>
      <w:ind w:left="567" w:right="567"/>
    </w:pPr>
    <w:rPr>
      <w:rFonts w:ascii="Times New Roman" w:eastAsia="SimSun" w:hAnsi="Times New Roman" w:cs="Mangal"/>
      <w:color w:val="000000"/>
      <w:kern w:val="2"/>
      <w:sz w:val="28"/>
      <w:szCs w:val="20"/>
      <w:lang w:eastAsia="zh-CN" w:bidi="hi-IN"/>
    </w:rPr>
  </w:style>
  <w:style w:type="paragraph" w:customStyle="1" w:styleId="af8">
    <w:name w:val="Верхний и нижний колонтитулы"/>
    <w:basedOn w:val="a"/>
    <w:qFormat/>
    <w:rsid w:val="00E84433"/>
    <w:pPr>
      <w:suppressLineNumbers/>
      <w:tabs>
        <w:tab w:val="center" w:pos="4819"/>
        <w:tab w:val="right" w:pos="9638"/>
      </w:tabs>
    </w:pPr>
  </w:style>
  <w:style w:type="paragraph" w:customStyle="1" w:styleId="af9">
    <w:name w:val="Колонтитул"/>
    <w:basedOn w:val="a"/>
    <w:qFormat/>
    <w:rsid w:val="00E84433"/>
  </w:style>
  <w:style w:type="paragraph" w:styleId="afa">
    <w:name w:val="footer"/>
    <w:basedOn w:val="a"/>
    <w:link w:val="afb"/>
    <w:rsid w:val="00E84433"/>
    <w:rPr>
      <w:rFonts w:cs="Times New Roman"/>
    </w:rPr>
  </w:style>
  <w:style w:type="character" w:customStyle="1" w:styleId="afb">
    <w:name w:val="Нижний колонтитул Знак"/>
    <w:basedOn w:val="a2"/>
    <w:link w:val="afa"/>
    <w:rsid w:val="00E84433"/>
    <w:rPr>
      <w:rFonts w:cs="Times New Roman"/>
      <w:sz w:val="20"/>
    </w:rPr>
  </w:style>
  <w:style w:type="paragraph" w:styleId="afc">
    <w:name w:val="header"/>
    <w:basedOn w:val="a"/>
    <w:link w:val="1f0"/>
    <w:uiPriority w:val="99"/>
    <w:rsid w:val="00E84433"/>
    <w:rPr>
      <w:rFonts w:cs="Times New Roman"/>
    </w:rPr>
  </w:style>
  <w:style w:type="character" w:customStyle="1" w:styleId="1f0">
    <w:name w:val="Верхний колонтитул Знак1"/>
    <w:basedOn w:val="a2"/>
    <w:link w:val="afc"/>
    <w:uiPriority w:val="99"/>
    <w:rsid w:val="00E84433"/>
    <w:rPr>
      <w:rFonts w:cs="Times New Roman"/>
      <w:sz w:val="20"/>
    </w:rPr>
  </w:style>
  <w:style w:type="paragraph" w:customStyle="1" w:styleId="ConsPlusNonformat">
    <w:name w:val="ConsPlusNonformat"/>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customStyle="1" w:styleId="ConsPlusCell">
    <w:name w:val="ConsPlusCell"/>
    <w:qFormat/>
    <w:rsid w:val="00E84433"/>
    <w:pPr>
      <w:suppressAutoHyphens/>
      <w:spacing w:after="0" w:line="240" w:lineRule="auto"/>
    </w:pPr>
    <w:rPr>
      <w:rFonts w:ascii="Times New Roman" w:eastAsia="SimSun" w:hAnsi="Times New Roman" w:cs="Mangal"/>
      <w:color w:val="000000"/>
      <w:kern w:val="2"/>
      <w:sz w:val="28"/>
      <w:szCs w:val="20"/>
      <w:lang w:eastAsia="zh-CN" w:bidi="hi-IN"/>
    </w:rPr>
  </w:style>
  <w:style w:type="paragraph" w:styleId="afd">
    <w:name w:val="Balloon Text"/>
    <w:link w:val="afe"/>
    <w:qFormat/>
    <w:rsid w:val="00E84433"/>
    <w:pPr>
      <w:suppressAutoHyphens/>
      <w:spacing w:after="0" w:line="240" w:lineRule="auto"/>
    </w:pPr>
    <w:rPr>
      <w:rFonts w:ascii="Tahoma" w:eastAsia="SimSun" w:hAnsi="Tahoma" w:cs="Mangal"/>
      <w:color w:val="000000"/>
      <w:kern w:val="2"/>
      <w:sz w:val="16"/>
      <w:szCs w:val="20"/>
      <w:lang w:eastAsia="zh-CN" w:bidi="hi-IN"/>
    </w:rPr>
  </w:style>
  <w:style w:type="character" w:customStyle="1" w:styleId="afe">
    <w:name w:val="Текст выноски Знак"/>
    <w:basedOn w:val="a2"/>
    <w:link w:val="afd"/>
    <w:rsid w:val="00E84433"/>
    <w:rPr>
      <w:rFonts w:ascii="Tahoma" w:eastAsia="SimSun" w:hAnsi="Tahoma" w:cs="Mangal"/>
      <w:color w:val="000000"/>
      <w:kern w:val="2"/>
      <w:sz w:val="16"/>
      <w:szCs w:val="20"/>
      <w:lang w:eastAsia="zh-CN" w:bidi="hi-IN"/>
    </w:rPr>
  </w:style>
  <w:style w:type="paragraph" w:customStyle="1" w:styleId="ConsPlusNormal">
    <w:name w:val="ConsPlusNormal"/>
    <w:qFormat/>
    <w:rsid w:val="00E84433"/>
    <w:pPr>
      <w:suppressAutoHyphens/>
      <w:spacing w:after="0" w:line="240" w:lineRule="auto"/>
      <w:ind w:firstLine="720"/>
    </w:pPr>
    <w:rPr>
      <w:rFonts w:ascii="Arial" w:eastAsia="SimSun" w:hAnsi="Arial" w:cs="Mangal"/>
      <w:color w:val="000000"/>
      <w:kern w:val="2"/>
      <w:sz w:val="28"/>
      <w:szCs w:val="20"/>
      <w:lang w:eastAsia="zh-CN" w:bidi="hi-IN"/>
    </w:rPr>
  </w:style>
  <w:style w:type="paragraph" w:customStyle="1" w:styleId="1f1">
    <w:name w:val="нум список 1"/>
    <w:qFormat/>
    <w:rsid w:val="00E84433"/>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paragraph" w:customStyle="1" w:styleId="aff">
    <w:name w:val="Таблицы (моноширинный)"/>
    <w:basedOn w:val="a"/>
    <w:qFormat/>
    <w:rsid w:val="00E84433"/>
    <w:pPr>
      <w:widowControl w:val="0"/>
      <w:suppressAutoHyphens w:val="0"/>
    </w:pPr>
    <w:rPr>
      <w:rFonts w:ascii="Courier New" w:eastAsia="NSimSun" w:hAnsi="Courier New" w:cs="Courier New"/>
      <w:sz w:val="24"/>
      <w:szCs w:val="24"/>
    </w:rPr>
  </w:style>
  <w:style w:type="paragraph" w:customStyle="1" w:styleId="Standard">
    <w:name w:val="Standard"/>
    <w:qFormat/>
    <w:rsid w:val="00E84433"/>
    <w:pPr>
      <w:widowControl w:val="0"/>
      <w:suppressAutoHyphens/>
      <w:spacing w:after="0" w:line="240" w:lineRule="auto"/>
      <w:textAlignment w:val="baseline"/>
    </w:pPr>
    <w:rPr>
      <w:rFonts w:ascii="Times New Roman" w:eastAsia="SimSun" w:hAnsi="Times New Roman" w:cs="Mangal"/>
      <w:kern w:val="2"/>
      <w:sz w:val="24"/>
      <w:szCs w:val="24"/>
      <w:lang w:eastAsia="zh-CN" w:bidi="hi-IN"/>
    </w:rPr>
  </w:style>
  <w:style w:type="paragraph" w:customStyle="1" w:styleId="Textbody">
    <w:name w:val="Text body"/>
    <w:basedOn w:val="Standard"/>
    <w:qFormat/>
    <w:rsid w:val="00E84433"/>
    <w:pPr>
      <w:spacing w:after="120"/>
    </w:pPr>
  </w:style>
  <w:style w:type="paragraph" w:styleId="aff0">
    <w:name w:val="footnote text"/>
    <w:basedOn w:val="a"/>
    <w:link w:val="1f2"/>
    <w:rsid w:val="00E84433"/>
    <w:pPr>
      <w:suppressLineNumbers/>
      <w:ind w:left="339" w:hanging="339"/>
    </w:pPr>
  </w:style>
  <w:style w:type="character" w:customStyle="1" w:styleId="1f2">
    <w:name w:val="Текст сноски Знак1"/>
    <w:basedOn w:val="a2"/>
    <w:link w:val="aff0"/>
    <w:rsid w:val="00E84433"/>
    <w:rPr>
      <w:sz w:val="20"/>
    </w:rPr>
  </w:style>
  <w:style w:type="paragraph" w:styleId="aff1">
    <w:name w:val="List Paragraph"/>
    <w:basedOn w:val="Standard"/>
    <w:qFormat/>
    <w:rsid w:val="00E84433"/>
    <w:pPr>
      <w:widowControl/>
      <w:spacing w:after="200" w:line="276" w:lineRule="auto"/>
      <w:ind w:left="720"/>
    </w:pPr>
    <w:rPr>
      <w:rFonts w:ascii="Calibri" w:eastAsia="Calibri" w:hAnsi="Calibri" w:cs="Tahoma"/>
      <w:kern w:val="0"/>
      <w:sz w:val="22"/>
      <w:szCs w:val="22"/>
      <w:lang w:eastAsia="en-US" w:bidi="ar-SA"/>
    </w:rPr>
  </w:style>
  <w:style w:type="paragraph" w:customStyle="1" w:styleId="1f3">
    <w:name w:val="Схема документа1"/>
    <w:qFormat/>
    <w:rsid w:val="00E84433"/>
    <w:pPr>
      <w:suppressAutoHyphens/>
      <w:spacing w:after="0" w:line="240" w:lineRule="auto"/>
    </w:pPr>
    <w:rPr>
      <w:rFonts w:ascii="Times New Roman" w:eastAsia="Mangal" w:hAnsi="Times New Roman" w:cs="Times New Roman"/>
      <w:sz w:val="20"/>
      <w:szCs w:val="20"/>
      <w:lang w:eastAsia="ru-RU"/>
    </w:rPr>
  </w:style>
  <w:style w:type="paragraph" w:styleId="aff2">
    <w:name w:val="Normal (Web)"/>
    <w:basedOn w:val="a"/>
    <w:qFormat/>
    <w:rsid w:val="00E84433"/>
    <w:pPr>
      <w:spacing w:beforeAutospacing="1" w:afterAutospacing="1"/>
    </w:pPr>
    <w:rPr>
      <w:sz w:val="24"/>
      <w:szCs w:val="24"/>
      <w:lang w:eastAsia="ru-RU"/>
    </w:rPr>
  </w:style>
  <w:style w:type="paragraph" w:customStyle="1" w:styleId="western">
    <w:name w:val="western"/>
    <w:basedOn w:val="a"/>
    <w:qFormat/>
    <w:rsid w:val="00E84433"/>
    <w:pPr>
      <w:spacing w:beforeAutospacing="1" w:after="119"/>
    </w:pPr>
    <w:rPr>
      <w:color w:val="000000"/>
      <w:sz w:val="28"/>
      <w:szCs w:val="28"/>
      <w:lang w:eastAsia="ru-RU"/>
    </w:rPr>
  </w:style>
  <w:style w:type="paragraph" w:customStyle="1" w:styleId="sdfootnote-western">
    <w:name w:val="sdfootnote-western"/>
    <w:basedOn w:val="a"/>
    <w:qFormat/>
    <w:rsid w:val="00E84433"/>
    <w:pPr>
      <w:spacing w:beforeAutospacing="1"/>
      <w:ind w:left="340" w:hanging="340"/>
    </w:pPr>
    <w:rPr>
      <w:szCs w:val="20"/>
      <w:lang w:eastAsia="ru-RU"/>
    </w:rPr>
  </w:style>
  <w:style w:type="table" w:styleId="aff3">
    <w:name w:val="Table Grid"/>
    <w:basedOn w:val="a3"/>
    <w:uiPriority w:val="59"/>
    <w:rsid w:val="00E84433"/>
    <w:pPr>
      <w:suppressAutoHyphens/>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footnote reference"/>
    <w:basedOn w:val="a2"/>
    <w:semiHidden/>
    <w:unhideWhenUsed/>
    <w:rsid w:val="00E84433"/>
    <w:rPr>
      <w:vertAlign w:val="superscript"/>
    </w:rPr>
  </w:style>
  <w:style w:type="paragraph" w:styleId="aff5">
    <w:name w:val="No Spacing"/>
    <w:uiPriority w:val="1"/>
    <w:qFormat/>
    <w:rsid w:val="00E8443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ail@r68.nalog.ru" TargetMode="External"/><Relationship Id="rId12" Type="http://schemas.openxmlformats.org/officeDocument/2006/relationships/header" Target="header3.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peka@r37.tambov.gov.r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Pages>
  <Words>11737</Words>
  <Characters>66907</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4</cp:revision>
  <cp:lastPrinted>2022-12-29T10:04:00Z</cp:lastPrinted>
  <dcterms:created xsi:type="dcterms:W3CDTF">2022-12-26T16:59:00Z</dcterms:created>
  <dcterms:modified xsi:type="dcterms:W3CDTF">2022-12-29T10:04:00Z</dcterms:modified>
</cp:coreProperties>
</file>